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44C2173B"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926C6A">
        <w:rPr>
          <w:rFonts w:eastAsia="Times New Roman" w:cs="Arial"/>
          <w:sz w:val="24"/>
          <w:szCs w:val="20"/>
          <w:lang w:eastAsia="ar-SA"/>
        </w:rPr>
        <w:t>3</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0E0896">
        <w:rPr>
          <w:rFonts w:ascii="Arial" w:eastAsia="Times New Roman" w:hAnsi="Arial" w:cs="Arial"/>
          <w:sz w:val="24"/>
          <w:szCs w:val="20"/>
          <w:lang w:eastAsia="ar-SA"/>
        </w:rPr>
        <w:t>8</w:t>
      </w:r>
      <w:r w:rsidR="00926C6A">
        <w:rPr>
          <w:rFonts w:ascii="Arial" w:eastAsia="Times New Roman" w:hAnsi="Arial" w:cs="Arial"/>
          <w:sz w:val="24"/>
          <w:szCs w:val="20"/>
          <w:lang w:eastAsia="ar-SA"/>
        </w:rPr>
        <w:t>2</w:t>
      </w:r>
      <w:r w:rsidR="009355F9">
        <w:rPr>
          <w:rFonts w:ascii="Arial" w:eastAsia="Times New Roman" w:hAnsi="Arial" w:cs="Arial"/>
          <w:sz w:val="24"/>
          <w:szCs w:val="20"/>
          <w:lang w:eastAsia="ar-SA"/>
        </w:rPr>
        <w:t>003</w:t>
      </w:r>
    </w:p>
    <w:p w14:paraId="7AF9F13A" w14:textId="0C4996D3" w:rsidR="002C0D21" w:rsidRPr="001E1D1F" w:rsidRDefault="00926C6A"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West Palm Beach</w:t>
      </w:r>
      <w:r w:rsidR="00D91FB2">
        <w:rPr>
          <w:rFonts w:eastAsia="Times New Roman" w:cs="Arial"/>
          <w:sz w:val="24"/>
          <w:szCs w:val="20"/>
          <w:lang w:eastAsia="ar-SA"/>
        </w:rPr>
        <w:t xml:space="preserve">, </w:t>
      </w:r>
      <w:r>
        <w:rPr>
          <w:rFonts w:eastAsia="Times New Roman" w:cs="Arial"/>
          <w:sz w:val="24"/>
          <w:szCs w:val="20"/>
          <w:lang w:eastAsia="ar-SA"/>
        </w:rPr>
        <w:t>Florida, US</w:t>
      </w:r>
      <w:r w:rsidR="003D1D32">
        <w:rPr>
          <w:rFonts w:eastAsia="Times New Roman" w:cs="Arial"/>
          <w:sz w:val="24"/>
          <w:szCs w:val="20"/>
          <w:lang w:eastAsia="ar-SA"/>
        </w:rPr>
        <w:t xml:space="preserve">, </w:t>
      </w:r>
      <w:r>
        <w:rPr>
          <w:rFonts w:eastAsia="Times New Roman" w:cs="Arial"/>
          <w:sz w:val="24"/>
          <w:szCs w:val="20"/>
          <w:lang w:eastAsia="ar-SA"/>
        </w:rPr>
        <w:t>20 – 24 August</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0E0896">
        <w:rPr>
          <w:rFonts w:eastAsia="Times New Roman" w:cs="Arial"/>
          <w:sz w:val="24"/>
          <w:szCs w:val="20"/>
          <w:lang w:eastAsia="ar-SA"/>
        </w:rPr>
        <w:t>8</w:t>
      </w:r>
    </w:p>
    <w:p w14:paraId="61A84790" w14:textId="77777777" w:rsidR="00CA5BF7" w:rsidRDefault="00CA5BF7" w:rsidP="001F7BA0">
      <w:pPr>
        <w:tabs>
          <w:tab w:val="left" w:pos="1701"/>
        </w:tabs>
        <w:rPr>
          <w:rFonts w:ascii="Arial" w:eastAsia="SimSun" w:hAnsi="Arial" w:cs="Arial"/>
          <w:sz w:val="24"/>
          <w:szCs w:val="24"/>
        </w:rPr>
      </w:pPr>
    </w:p>
    <w:p w14:paraId="0FCE4525" w14:textId="488667C2"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80</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7058916F"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repor</w:t>
      </w:r>
      <w:bookmarkStart w:id="0" w:name="_GoBack"/>
      <w:bookmarkEnd w:id="0"/>
      <w:r w:rsidRPr="00546D78">
        <w:rPr>
          <w:rFonts w:ascii="Arial" w:hAnsi="Arial" w:cs="Arial"/>
          <w:sz w:val="20"/>
          <w:szCs w:val="20"/>
        </w:rPr>
        <w:t xml:space="preserve">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926C6A">
        <w:rPr>
          <w:rFonts w:ascii="Arial" w:hAnsi="Arial" w:cs="Arial"/>
          <w:sz w:val="20"/>
          <w:szCs w:val="20"/>
        </w:rPr>
        <w:t>80</w:t>
      </w:r>
      <w:r w:rsidRPr="00546D78">
        <w:rPr>
          <w:rFonts w:ascii="Arial" w:hAnsi="Arial" w:cs="Arial"/>
          <w:sz w:val="20"/>
          <w:szCs w:val="20"/>
        </w:rPr>
        <w:t xml:space="preserve"> (</w:t>
      </w:r>
      <w:r w:rsidR="00926C6A">
        <w:rPr>
          <w:rFonts w:ascii="Arial" w:hAnsi="Arial" w:cs="Arial"/>
          <w:sz w:val="20"/>
          <w:szCs w:val="20"/>
        </w:rPr>
        <w:t>La Jolla</w:t>
      </w:r>
      <w:r w:rsidR="007B34D1" w:rsidRPr="00546D78">
        <w:rPr>
          <w:rFonts w:ascii="Arial" w:hAnsi="Arial" w:cs="Arial"/>
          <w:sz w:val="20"/>
          <w:szCs w:val="20"/>
        </w:rPr>
        <w:t xml:space="preserve">, </w:t>
      </w:r>
      <w:r w:rsidR="00926C6A">
        <w:rPr>
          <w:rFonts w:ascii="Arial" w:hAnsi="Arial" w:cs="Arial"/>
          <w:sz w:val="20"/>
          <w:szCs w:val="20"/>
        </w:rPr>
        <w:t>CA, USA</w:t>
      </w:r>
      <w:r w:rsidR="00BD24EC">
        <w:rPr>
          <w:rFonts w:ascii="Arial" w:hAnsi="Arial" w:cs="Arial"/>
          <w:sz w:val="20"/>
          <w:szCs w:val="20"/>
        </w:rPr>
        <w:t xml:space="preserve">, </w:t>
      </w:r>
      <w:r w:rsidR="00926C6A">
        <w:rPr>
          <w:rFonts w:ascii="Arial" w:hAnsi="Arial" w:cs="Arial"/>
          <w:sz w:val="20"/>
          <w:szCs w:val="20"/>
        </w:rPr>
        <w:t>13</w:t>
      </w:r>
      <w:r w:rsidR="003C14B2" w:rsidRPr="00546D78">
        <w:rPr>
          <w:rFonts w:ascii="Arial" w:hAnsi="Arial" w:cs="Arial"/>
          <w:sz w:val="20"/>
          <w:szCs w:val="20"/>
        </w:rPr>
        <w:t xml:space="preserve"> - </w:t>
      </w:r>
      <w:r w:rsidR="00926C6A">
        <w:rPr>
          <w:rFonts w:ascii="Arial" w:hAnsi="Arial" w:cs="Arial"/>
          <w:sz w:val="20"/>
          <w:szCs w:val="20"/>
        </w:rPr>
        <w:t>15</w:t>
      </w:r>
      <w:r w:rsidR="007B34D1" w:rsidRPr="00546D78">
        <w:rPr>
          <w:rFonts w:ascii="Arial" w:hAnsi="Arial" w:cs="Arial"/>
          <w:sz w:val="20"/>
          <w:szCs w:val="20"/>
        </w:rPr>
        <w:t xml:space="preserve"> </w:t>
      </w:r>
      <w:r w:rsidR="00926C6A">
        <w:rPr>
          <w:rFonts w:ascii="Arial" w:hAnsi="Arial" w:cs="Arial"/>
          <w:sz w:val="20"/>
          <w:szCs w:val="20"/>
        </w:rPr>
        <w:t>June</w:t>
      </w:r>
      <w:r w:rsidR="008D1825">
        <w:rPr>
          <w:rFonts w:ascii="Arial" w:hAnsi="Arial" w:cs="Arial"/>
          <w:sz w:val="20"/>
          <w:szCs w:val="20"/>
        </w:rPr>
        <w:t xml:space="preserve"> 201</w:t>
      </w:r>
      <w:r w:rsidR="00926C6A">
        <w:rPr>
          <w:rFonts w:ascii="Arial" w:hAnsi="Arial" w:cs="Arial"/>
          <w:sz w:val="20"/>
          <w:szCs w:val="20"/>
        </w:rPr>
        <w:t>8</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5F462F8A"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w:t>
        </w:r>
        <w:r w:rsidR="00926C6A">
          <w:rPr>
            <w:rStyle w:val="Hyperlink"/>
            <w:rFonts w:ascii="Arial" w:hAnsi="Arial" w:cs="Arial"/>
            <w:sz w:val="20"/>
            <w:szCs w:val="20"/>
          </w:rPr>
          <w:t>80</w:t>
        </w:r>
        <w:r w:rsidR="000E0896">
          <w:rPr>
            <w:rStyle w:val="Hyperlink"/>
            <w:rFonts w:ascii="Arial" w:hAnsi="Arial" w:cs="Arial"/>
            <w:sz w:val="20"/>
            <w:szCs w:val="20"/>
          </w:rPr>
          <w:t>/Report/</w:t>
        </w:r>
      </w:hyperlink>
      <w:r w:rsidR="005A1A4A" w:rsidRPr="00546D78">
        <w:rPr>
          <w:rFonts w:ascii="Arial" w:hAnsi="Arial" w:cs="Arial"/>
          <w:sz w:val="20"/>
          <w:szCs w:val="20"/>
        </w:rPr>
        <w:t>.</w:t>
      </w:r>
    </w:p>
    <w:p w14:paraId="3D23D0CF" w14:textId="77777777" w:rsidR="00B6757A" w:rsidRPr="00020AA2" w:rsidRDefault="00B6757A" w:rsidP="00504B45">
      <w:pPr>
        <w:pStyle w:val="Heading1"/>
      </w:pPr>
      <w:r w:rsidRPr="00020AA2">
        <w:t>Summary</w:t>
      </w:r>
    </w:p>
    <w:p w14:paraId="220E78A2" w14:textId="229978B7"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926C6A">
        <w:rPr>
          <w:rFonts w:ascii="Arial" w:hAnsi="Arial" w:cs="Arial"/>
          <w:sz w:val="20"/>
          <w:szCs w:val="20"/>
        </w:rPr>
        <w:t>x</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C34707">
        <w:rPr>
          <w:rFonts w:ascii="Arial" w:hAnsi="Arial" w:cs="Arial"/>
          <w:sz w:val="20"/>
          <w:szCs w:val="20"/>
        </w:rPr>
        <w:t>/information</w:t>
      </w:r>
      <w:r w:rsidR="00486640" w:rsidRPr="00546D78">
        <w:rPr>
          <w:rFonts w:ascii="Arial" w:hAnsi="Arial" w:cs="Arial"/>
          <w:sz w:val="20"/>
          <w:szCs w:val="20"/>
        </w:rPr>
        <w:t>.</w:t>
      </w:r>
    </w:p>
    <w:p w14:paraId="203693C1" w14:textId="0BB971E9" w:rsidR="006E433D" w:rsidRDefault="009355F9" w:rsidP="00DA43B1">
      <w:pPr>
        <w:numPr>
          <w:ilvl w:val="0"/>
          <w:numId w:val="1"/>
        </w:numPr>
        <w:rPr>
          <w:rFonts w:ascii="Arial" w:hAnsi="Arial" w:cs="Arial"/>
          <w:sz w:val="20"/>
          <w:szCs w:val="20"/>
        </w:rPr>
      </w:pPr>
      <w:r>
        <w:rPr>
          <w:rFonts w:ascii="Arial" w:hAnsi="Arial" w:cs="Arial"/>
          <w:sz w:val="20"/>
          <w:szCs w:val="20"/>
        </w:rPr>
        <w:t>19</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14:paraId="6453C040" w14:textId="400B4035" w:rsidR="009355F9" w:rsidRDefault="009355F9" w:rsidP="00DA43B1">
      <w:pPr>
        <w:numPr>
          <w:ilvl w:val="0"/>
          <w:numId w:val="1"/>
        </w:numPr>
        <w:rPr>
          <w:rFonts w:ascii="Arial" w:hAnsi="Arial" w:cs="Arial"/>
          <w:sz w:val="20"/>
          <w:szCs w:val="20"/>
        </w:rPr>
      </w:pPr>
      <w:r>
        <w:rPr>
          <w:rFonts w:ascii="Arial" w:hAnsi="Arial" w:cs="Arial"/>
          <w:sz w:val="20"/>
          <w:szCs w:val="20"/>
        </w:rPr>
        <w:t>1 CR pack was noted</w:t>
      </w:r>
    </w:p>
    <w:p w14:paraId="6A9B50BF" w14:textId="17D6BFAC" w:rsidR="00C26A3A" w:rsidRDefault="009355F9" w:rsidP="00DA43B1">
      <w:pPr>
        <w:numPr>
          <w:ilvl w:val="0"/>
          <w:numId w:val="1"/>
        </w:numPr>
        <w:rPr>
          <w:rFonts w:ascii="Arial" w:hAnsi="Arial" w:cs="Arial"/>
          <w:sz w:val="20"/>
          <w:szCs w:val="20"/>
        </w:rPr>
      </w:pPr>
      <w:r>
        <w:rPr>
          <w:rFonts w:ascii="Arial" w:hAnsi="Arial" w:cs="Arial"/>
          <w:sz w:val="20"/>
          <w:szCs w:val="20"/>
        </w:rPr>
        <w:t>10</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r w:rsidR="00C34707">
        <w:rPr>
          <w:rFonts w:ascii="Arial" w:hAnsi="Arial" w:cs="Arial"/>
          <w:sz w:val="20"/>
          <w:szCs w:val="20"/>
        </w:rPr>
        <w:t>;</w:t>
      </w:r>
    </w:p>
    <w:p w14:paraId="5BD30C0C" w14:textId="48213855" w:rsidR="009355F9" w:rsidRDefault="009355F9" w:rsidP="00DA43B1">
      <w:pPr>
        <w:numPr>
          <w:ilvl w:val="0"/>
          <w:numId w:val="1"/>
        </w:numPr>
        <w:rPr>
          <w:rFonts w:ascii="Arial" w:hAnsi="Arial" w:cs="Arial"/>
          <w:sz w:val="20"/>
          <w:szCs w:val="20"/>
        </w:rPr>
      </w:pPr>
      <w:r>
        <w:rPr>
          <w:rFonts w:ascii="Arial" w:hAnsi="Arial" w:cs="Arial"/>
          <w:sz w:val="20"/>
          <w:szCs w:val="20"/>
        </w:rPr>
        <w:t>4 WIDs/SIDs were revised and then approved</w:t>
      </w:r>
    </w:p>
    <w:p w14:paraId="3D7AED12" w14:textId="2747A2DB" w:rsidR="009355F9" w:rsidRPr="00546D78" w:rsidRDefault="009355F9" w:rsidP="00DA43B1">
      <w:pPr>
        <w:numPr>
          <w:ilvl w:val="0"/>
          <w:numId w:val="1"/>
        </w:numPr>
        <w:rPr>
          <w:rFonts w:ascii="Arial" w:hAnsi="Arial" w:cs="Arial"/>
          <w:sz w:val="20"/>
          <w:szCs w:val="20"/>
        </w:rPr>
      </w:pPr>
      <w:r>
        <w:rPr>
          <w:rFonts w:ascii="Arial" w:hAnsi="Arial" w:cs="Arial"/>
          <w:sz w:val="20"/>
          <w:szCs w:val="20"/>
        </w:rPr>
        <w:t>7 TRs for approval were approved</w:t>
      </w:r>
    </w:p>
    <w:p w14:paraId="4039D562" w14:textId="77777777" w:rsidR="00BE7DD9" w:rsidRPr="00546D78" w:rsidRDefault="00BE7DD9" w:rsidP="00884B2D">
      <w:pPr>
        <w:spacing w:after="0" w:line="240" w:lineRule="auto"/>
        <w:rPr>
          <w:rFonts w:ascii="Arial" w:hAnsi="Arial" w:cs="Arial"/>
          <w:sz w:val="20"/>
          <w:szCs w:val="20"/>
        </w:rPr>
      </w:pPr>
    </w:p>
    <w:p w14:paraId="05BBEFD7" w14:textId="77777777" w:rsidR="00840E8C" w:rsidRPr="00E221BA" w:rsidRDefault="00840E8C" w:rsidP="00504B45">
      <w:pPr>
        <w:pStyle w:val="Heading1"/>
      </w:pPr>
      <w:r w:rsidRPr="00E221BA">
        <w:t>SA1 Status Report</w:t>
      </w:r>
    </w:p>
    <w:p w14:paraId="15ECB96A" w14:textId="5B9E6072" w:rsidR="004A241B" w:rsidRDefault="00247AE8" w:rsidP="00546D78">
      <w:pPr>
        <w:pStyle w:val="BodyText"/>
      </w:pPr>
      <w:r w:rsidRPr="00546D78">
        <w:t xml:space="preserve">The SA1 Status Report in </w:t>
      </w:r>
      <w:r w:rsidR="00BD24EC">
        <w:t>SP-1</w:t>
      </w:r>
      <w:r w:rsidR="001A2CD8">
        <w:t>8</w:t>
      </w:r>
      <w:r w:rsidR="00BD24EC">
        <w:t>0</w:t>
      </w:r>
      <w:r w:rsidR="00926C6A">
        <w:t>302</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47D669B4" w14:textId="1611DEDA" w:rsidR="00926C6A" w:rsidRDefault="00926C6A" w:rsidP="00926C6A">
      <w:pPr>
        <w:pStyle w:val="Heading2"/>
      </w:pPr>
      <w:r>
        <w:t>Alignment of 5GS requirements with EPS</w:t>
      </w:r>
    </w:p>
    <w:p w14:paraId="469F1CB9" w14:textId="4447F190" w:rsidR="00926C6A" w:rsidRDefault="009355F9" w:rsidP="00926C6A">
      <w:pPr>
        <w:pStyle w:val="BodyText"/>
      </w:pPr>
      <w:r>
        <w:t xml:space="preserve">There was a revised </w:t>
      </w:r>
      <w:r w:rsidR="00926C6A">
        <w:t xml:space="preserve">cyberCAV </w:t>
      </w:r>
      <w:r>
        <w:t xml:space="preserve">WID proposal from </w:t>
      </w:r>
      <w:r w:rsidR="00926C6A">
        <w:t>Vodafone</w:t>
      </w:r>
      <w:r>
        <w:t xml:space="preserve"> and Telecom Italia</w:t>
      </w:r>
      <w:r w:rsidR="00926C6A">
        <w:t xml:space="preserve"> </w:t>
      </w:r>
      <w:r w:rsidR="00C57815">
        <w:t>(SP-180463)</w:t>
      </w:r>
      <w:r>
        <w:t>. Proposal was to include EPS aspe</w:t>
      </w:r>
      <w:r w:rsidR="00020AA2">
        <w:t>cts to the WID. A reaction from</w:t>
      </w:r>
      <w:r w:rsidR="00C57815">
        <w:t xml:space="preserve"> </w:t>
      </w:r>
      <w:r w:rsidR="00926C6A">
        <w:t xml:space="preserve">plus reaction from </w:t>
      </w:r>
      <w:r w:rsidR="00020AA2">
        <w:t xml:space="preserve">Siemens and </w:t>
      </w:r>
      <w:r w:rsidR="00C57815">
        <w:t>D</w:t>
      </w:r>
      <w:r w:rsidR="00020AA2">
        <w:t xml:space="preserve">eutsche </w:t>
      </w:r>
      <w:r w:rsidR="00C57815">
        <w:t>T</w:t>
      </w:r>
      <w:r w:rsidR="00020AA2">
        <w:t>elekom was provided</w:t>
      </w:r>
      <w:r w:rsidR="00C57815">
        <w:t xml:space="preserve"> (SP-180548)</w:t>
      </w:r>
      <w:r w:rsidR="00926C6A">
        <w:t>.</w:t>
      </w:r>
      <w:r w:rsidR="00C57815">
        <w:t xml:space="preserve"> Decision </w:t>
      </w:r>
      <w:r w:rsidR="00020AA2">
        <w:t xml:space="preserve">was </w:t>
      </w:r>
      <w:r w:rsidR="00C57815">
        <w:t xml:space="preserve">to draft a EPS WID, which will not be approved now (as it is a new WID not submitted to this meeting), but should be the basis for agreement in SA1 </w:t>
      </w:r>
    </w:p>
    <w:p w14:paraId="6F83B206" w14:textId="77777777" w:rsidR="00D63C57" w:rsidRDefault="00D63C57" w:rsidP="00926C6A">
      <w:pPr>
        <w:pStyle w:val="BodyText"/>
      </w:pPr>
    </w:p>
    <w:p w14:paraId="78CFB973" w14:textId="6E7A93C4" w:rsidR="00D63C57" w:rsidRDefault="00926C6A" w:rsidP="00926C6A">
      <w:pPr>
        <w:pStyle w:val="BodyText"/>
      </w:pPr>
      <w:r>
        <w:t xml:space="preserve">MediaTek </w:t>
      </w:r>
      <w:r w:rsidR="00C57815">
        <w:t xml:space="preserve">et all </w:t>
      </w:r>
      <w:r w:rsidR="00D63C57">
        <w:t xml:space="preserve">presented a </w:t>
      </w:r>
      <w:r>
        <w:t>document</w:t>
      </w:r>
      <w:r w:rsidR="00C57815">
        <w:t xml:space="preserve"> (SP-180563) on feature parity. </w:t>
      </w:r>
      <w:r w:rsidR="00D63C57">
        <w:t>The discussion resulted in a document (SP-180571) reflecting the principles of feature parity, which was endorsed:</w:t>
      </w:r>
    </w:p>
    <w:p w14:paraId="0FC25246" w14:textId="77777777" w:rsidR="00414A71" w:rsidRPr="00D63C57" w:rsidRDefault="00BF63DE" w:rsidP="00D63C57">
      <w:pPr>
        <w:pStyle w:val="BodyText"/>
        <w:numPr>
          <w:ilvl w:val="0"/>
          <w:numId w:val="30"/>
        </w:numPr>
        <w:rPr>
          <w:lang w:val="en-US"/>
        </w:rPr>
      </w:pPr>
      <w:r w:rsidRPr="00D63C57">
        <w:rPr>
          <w:lang w:val="fi-FI"/>
        </w:rPr>
        <w:t xml:space="preserve">Any </w:t>
      </w:r>
      <w:r w:rsidRPr="00D63C57">
        <w:rPr>
          <w:lang w:val="en-US"/>
        </w:rPr>
        <w:t xml:space="preserve">proposal for bringing parity of EPS features, functionality, requirements with those in 5GS shall be </w:t>
      </w:r>
    </w:p>
    <w:p w14:paraId="2CDB0ADE" w14:textId="77777777" w:rsidR="00414A71" w:rsidRPr="00D63C57" w:rsidRDefault="00BF63DE" w:rsidP="00D63C57">
      <w:pPr>
        <w:pStyle w:val="BodyText"/>
        <w:numPr>
          <w:ilvl w:val="1"/>
          <w:numId w:val="30"/>
        </w:numPr>
        <w:rPr>
          <w:lang w:val="en-US"/>
        </w:rPr>
      </w:pPr>
      <w:r w:rsidRPr="00D63C57">
        <w:rPr>
          <w:lang w:val="en-US"/>
        </w:rPr>
        <w:t>treated on a case-by-case basis; and</w:t>
      </w:r>
    </w:p>
    <w:p w14:paraId="6A3CAC68" w14:textId="77777777" w:rsidR="00414A71" w:rsidRPr="00D63C57" w:rsidRDefault="00BF63DE" w:rsidP="00D63C57">
      <w:pPr>
        <w:pStyle w:val="BodyText"/>
        <w:numPr>
          <w:ilvl w:val="1"/>
          <w:numId w:val="30"/>
        </w:numPr>
        <w:rPr>
          <w:lang w:val="en-US"/>
        </w:rPr>
      </w:pPr>
      <w:r w:rsidRPr="00D63C57">
        <w:rPr>
          <w:lang w:val="en-US"/>
        </w:rPr>
        <w:t>subject to dedicated EPS-only work item proposals (study/feature); and</w:t>
      </w:r>
    </w:p>
    <w:p w14:paraId="34AEEFBE" w14:textId="77777777" w:rsidR="00414A71" w:rsidRPr="00D63C57" w:rsidRDefault="00BF63DE" w:rsidP="00D63C57">
      <w:pPr>
        <w:pStyle w:val="BodyText"/>
        <w:numPr>
          <w:ilvl w:val="1"/>
          <w:numId w:val="30"/>
        </w:numPr>
        <w:rPr>
          <w:lang w:val="en-US"/>
        </w:rPr>
      </w:pPr>
      <w:r w:rsidRPr="00D63C57">
        <w:rPr>
          <w:lang w:val="en-US"/>
        </w:rPr>
        <w:t>subject to normal working procedures.</w:t>
      </w:r>
      <w:r w:rsidRPr="00D63C57">
        <w:rPr>
          <w:lang w:val="en-US"/>
        </w:rPr>
        <w:t xml:space="preserve"> </w:t>
      </w:r>
    </w:p>
    <w:p w14:paraId="36301D52" w14:textId="1676097F" w:rsidR="00414A71" w:rsidRPr="00D63C57" w:rsidRDefault="00BF63DE" w:rsidP="00D63C57">
      <w:pPr>
        <w:pStyle w:val="BodyText"/>
        <w:numPr>
          <w:ilvl w:val="0"/>
          <w:numId w:val="30"/>
        </w:numPr>
        <w:rPr>
          <w:lang w:val="en-US"/>
        </w:rPr>
      </w:pPr>
      <w:r w:rsidRPr="00D63C57">
        <w:t>Any Rel-16 Focus Area shall explicitly identify the 3GPP system (5GS, EPS) to which it is targeted.</w:t>
      </w:r>
    </w:p>
    <w:p w14:paraId="6EE1AFB3" w14:textId="3238BC25" w:rsidR="00414A71" w:rsidRPr="00D63C57" w:rsidRDefault="00BF63DE" w:rsidP="00D63C57">
      <w:pPr>
        <w:pStyle w:val="BodyText"/>
        <w:numPr>
          <w:ilvl w:val="0"/>
          <w:numId w:val="30"/>
        </w:numPr>
        <w:rPr>
          <w:lang w:val="en-US"/>
        </w:rPr>
      </w:pPr>
      <w:r w:rsidRPr="00D63C57">
        <w:rPr>
          <w:lang w:val="en-US"/>
        </w:rPr>
        <w:lastRenderedPageBreak/>
        <w:t>All new work item proposals (study/feature) which target more than only 5GS shall explicitly identify</w:t>
      </w:r>
      <w:r w:rsidRPr="00D63C57">
        <w:rPr>
          <w:lang w:val="en-US"/>
        </w:rPr>
        <w:t xml:space="preserve"> and distinguish which objectives apply to systems other than 5GS.</w:t>
      </w:r>
    </w:p>
    <w:p w14:paraId="2F975F31" w14:textId="77777777" w:rsidR="00D63C57" w:rsidRDefault="00D63C57" w:rsidP="00926C6A">
      <w:pPr>
        <w:pStyle w:val="BodyText"/>
      </w:pPr>
    </w:p>
    <w:p w14:paraId="5F6BB5D6" w14:textId="535F25CC" w:rsidR="00926C6A" w:rsidRDefault="00D63C57" w:rsidP="00926C6A">
      <w:pPr>
        <w:pStyle w:val="BodyText"/>
      </w:pPr>
      <w:r>
        <w:t xml:space="preserve">Following the agreed principles the </w:t>
      </w:r>
      <w:r w:rsidR="00C57815">
        <w:t xml:space="preserve">SA1 agreed </w:t>
      </w:r>
      <w:r w:rsidR="00926C6A">
        <w:t xml:space="preserve">SMARTER Ph2 </w:t>
      </w:r>
      <w:r w:rsidR="00C57815">
        <w:t xml:space="preserve">WID </w:t>
      </w:r>
      <w:r>
        <w:t xml:space="preserve">revision </w:t>
      </w:r>
      <w:r w:rsidR="00C57815">
        <w:t xml:space="preserve">(SP-180313) </w:t>
      </w:r>
      <w:r>
        <w:t>was</w:t>
      </w:r>
      <w:r w:rsidR="00C57815">
        <w:t xml:space="preserve"> revised </w:t>
      </w:r>
      <w:r w:rsidR="00F11BBC">
        <w:t>to clarify that this WID does not imply new Stage 2 work in SA2, it is only to align with and/or clarify aspects in 22.261 AND 22.278 with what has already been specified in stage 2 or is being worked on in stage 2.</w:t>
      </w:r>
    </w:p>
    <w:p w14:paraId="0439DA08" w14:textId="77777777" w:rsidR="00D63C57" w:rsidRDefault="00D63C57" w:rsidP="00926C6A">
      <w:pPr>
        <w:pStyle w:val="BodyText"/>
      </w:pPr>
    </w:p>
    <w:p w14:paraId="3D112DBB" w14:textId="1B705BF5" w:rsidR="00926C6A" w:rsidRPr="00926C6A" w:rsidRDefault="00F11BBC" w:rsidP="00926C6A">
      <w:pPr>
        <w:pStyle w:val="BodyText"/>
      </w:pPr>
      <w:r>
        <w:rPr>
          <w:i/>
        </w:rPr>
        <w:t xml:space="preserve">Chairman’s assessment: </w:t>
      </w:r>
      <w:r w:rsidRPr="00F11BBC">
        <w:rPr>
          <w:i/>
        </w:rPr>
        <w:t>SA1</w:t>
      </w:r>
      <w:r w:rsidR="00926C6A" w:rsidRPr="00F11BBC">
        <w:rPr>
          <w:i/>
        </w:rPr>
        <w:t xml:space="preserve"> need</w:t>
      </w:r>
      <w:r w:rsidRPr="00F11BBC">
        <w:rPr>
          <w:i/>
        </w:rPr>
        <w:t>s</w:t>
      </w:r>
      <w:r w:rsidR="00926C6A" w:rsidRPr="00F11BBC">
        <w:rPr>
          <w:i/>
        </w:rPr>
        <w:t xml:space="preserve"> to clearly identify in </w:t>
      </w:r>
      <w:r w:rsidRPr="00F11BBC">
        <w:rPr>
          <w:i/>
        </w:rPr>
        <w:t xml:space="preserve">SID/WID </w:t>
      </w:r>
      <w:r w:rsidR="00926C6A" w:rsidRPr="00F11BBC">
        <w:rPr>
          <w:i/>
        </w:rPr>
        <w:t>objectives what applies to 5GS and what applies to EPS. There shall be no ambiguity</w:t>
      </w:r>
      <w:r w:rsidRPr="00F11BBC">
        <w:rPr>
          <w:i/>
        </w:rPr>
        <w:t xml:space="preserve">. </w:t>
      </w:r>
    </w:p>
    <w:p w14:paraId="5F5D2A20" w14:textId="10B5C9D0" w:rsidR="00BF426A" w:rsidRDefault="00926C6A" w:rsidP="00CA066F">
      <w:pPr>
        <w:pStyle w:val="Heading2"/>
      </w:pPr>
      <w:r>
        <w:t>Prioritization discussion</w:t>
      </w:r>
    </w:p>
    <w:p w14:paraId="58F1D172" w14:textId="1715D9E0" w:rsidR="003D730F" w:rsidRDefault="00575B7B" w:rsidP="007F263A">
      <w:pPr>
        <w:pStyle w:val="BodyText"/>
      </w:pPr>
      <w:r>
        <w:t xml:space="preserve">There was a prioritization discussion for Release 16 in SA plenary and in the SA – RAN joint session. </w:t>
      </w:r>
      <w:r w:rsidR="00DB1CCA">
        <w:t xml:space="preserve">Topics that are also prioritized in RAN </w:t>
      </w:r>
      <w:r w:rsidR="003842EB">
        <w:t xml:space="preserve">have to be maintained </w:t>
      </w:r>
      <w:r w:rsidR="00705BE4">
        <w:t xml:space="preserve">in the list of SA priorities. </w:t>
      </w:r>
      <w:r w:rsidR="00DE5B10">
        <w:t>The</w:t>
      </w:r>
      <w:r w:rsidR="00B22AC8">
        <w:t xml:space="preserve">se topics were complemented with </w:t>
      </w:r>
      <w:r w:rsidR="00F65895">
        <w:t>SA-only topics.</w:t>
      </w:r>
      <w:r w:rsidR="000D6810">
        <w:t xml:space="preserve"> </w:t>
      </w:r>
      <w:r w:rsidR="00D63C57">
        <w:t>The re</w:t>
      </w:r>
      <w:r w:rsidR="002033B4">
        <w:t xml:space="preserve">sult </w:t>
      </w:r>
      <w:r w:rsidR="00D63C57">
        <w:t xml:space="preserve">of the prioritization discussion </w:t>
      </w:r>
      <w:r w:rsidR="002033B4">
        <w:t>is in SP-1806</w:t>
      </w:r>
      <w:r w:rsidR="00D63C57">
        <w:t>19</w:t>
      </w:r>
      <w:r w:rsidR="002033B4">
        <w:t>.</w:t>
      </w:r>
    </w:p>
    <w:p w14:paraId="41DE26C9" w14:textId="0B370402" w:rsidR="00F65895" w:rsidRDefault="00F65895" w:rsidP="007F263A">
      <w:pPr>
        <w:pStyle w:val="BodyText"/>
      </w:pPr>
      <w:r>
        <w:t xml:space="preserve">Main bottleneck is the time in SA2. That is why the resulting </w:t>
      </w:r>
      <w:r w:rsidR="00507E83">
        <w:t>list of priority items only contains SA2 WIDs/SIDs.</w:t>
      </w:r>
    </w:p>
    <w:p w14:paraId="60927063" w14:textId="0FB530B1" w:rsidR="00926C6A" w:rsidRDefault="00617CC1" w:rsidP="007F263A">
      <w:pPr>
        <w:pStyle w:val="BodyText"/>
      </w:pPr>
      <w:r>
        <w:t xml:space="preserve">Note that the </w:t>
      </w:r>
      <w:r w:rsidR="00DE72F1">
        <w:t xml:space="preserve">priority list </w:t>
      </w:r>
      <w:r w:rsidR="00785982">
        <w:t>will be revisited in September.</w:t>
      </w:r>
    </w:p>
    <w:p w14:paraId="55F965F6" w14:textId="5BC9626F" w:rsidR="0075658E" w:rsidRDefault="0075658E" w:rsidP="007F263A">
      <w:pPr>
        <w:pStyle w:val="BodyText"/>
      </w:pPr>
    </w:p>
    <w:p w14:paraId="57D234E2" w14:textId="2A9A2A19" w:rsidR="00617CC1" w:rsidRPr="0075658E" w:rsidRDefault="0075658E" w:rsidP="00617CC1">
      <w:pPr>
        <w:pStyle w:val="BodyText"/>
        <w:rPr>
          <w:i/>
        </w:rPr>
      </w:pPr>
      <w:r>
        <w:rPr>
          <w:i/>
        </w:rPr>
        <w:t xml:space="preserve">Chairman’s assessment: </w:t>
      </w:r>
      <w:r w:rsidR="00F11BBC">
        <w:rPr>
          <w:i/>
        </w:rPr>
        <w:t>For SA1 the outcome of the prioritization does not have direct impact. We can continue with our work and study items. We do however have to understand which work will or will not result in Release 16 specifications</w:t>
      </w:r>
      <w:r w:rsidR="00954B8F">
        <w:rPr>
          <w:i/>
        </w:rPr>
        <w:t>.</w:t>
      </w:r>
      <w:r w:rsidR="00F11BBC">
        <w:rPr>
          <w:i/>
        </w:rPr>
        <w:t xml:space="preserve"> </w:t>
      </w:r>
    </w:p>
    <w:p w14:paraId="16365F80" w14:textId="4B20011B" w:rsidR="00EB01F7" w:rsidRDefault="00F11BBC" w:rsidP="00EB01F7">
      <w:pPr>
        <w:pStyle w:val="Heading2"/>
      </w:pPr>
      <w:r>
        <w:t>Secure storage</w:t>
      </w:r>
    </w:p>
    <w:p w14:paraId="49759FEF" w14:textId="36AA03B9" w:rsidR="001A2CD8" w:rsidRDefault="00A8454F" w:rsidP="00EB01F7">
      <w:pPr>
        <w:pStyle w:val="BodyText"/>
      </w:pPr>
      <w:r>
        <w:t>KPN provided two company contributions on the alignment between SA1 and SA3 on secure storage (SP-180513 and SP-180514). Also Siemens had a propo</w:t>
      </w:r>
      <w:r w:rsidR="008727DC">
        <w:t>sed CR in (SP-180550). Both CRs were merged and further revised and finally approved as SP-180610</w:t>
      </w:r>
    </w:p>
    <w:p w14:paraId="56309981" w14:textId="672B03A5" w:rsidR="008727DC" w:rsidRDefault="008727DC" w:rsidP="008727DC">
      <w:pPr>
        <w:pStyle w:val="Heading2"/>
      </w:pPr>
      <w:bookmarkStart w:id="1" w:name="_Hlk484802521"/>
      <w:r>
        <w:t>SA1 requirements for CioT</w:t>
      </w:r>
    </w:p>
    <w:p w14:paraId="4FCDC59C" w14:textId="508B6F25" w:rsidR="008727DC" w:rsidRDefault="008727DC" w:rsidP="008727DC">
      <w:pPr>
        <w:pStyle w:val="BodyText"/>
      </w:pPr>
      <w:r>
        <w:t xml:space="preserve">The SA1 agreed CR pack SP-180303 was noted. Though there were some questions on whether this alignment is needed, I was able to convince people that it is useful. However, it was pointed out that there are several mistakes in the text and that some CioT features are missing. </w:t>
      </w:r>
    </w:p>
    <w:p w14:paraId="1033B86F" w14:textId="2B373392" w:rsidR="008727DC" w:rsidRDefault="008727DC" w:rsidP="008727DC">
      <w:pPr>
        <w:pStyle w:val="BodyText"/>
      </w:pPr>
    </w:p>
    <w:p w14:paraId="7FC2392F" w14:textId="0F0B41E6" w:rsidR="008727DC" w:rsidRPr="008727DC" w:rsidRDefault="008727DC" w:rsidP="008727DC">
      <w:pPr>
        <w:pStyle w:val="BodyText"/>
      </w:pPr>
      <w:r>
        <w:rPr>
          <w:i/>
        </w:rPr>
        <w:t xml:space="preserve">Chairman’s assessment: </w:t>
      </w:r>
      <w:r>
        <w:rPr>
          <w:i/>
        </w:rPr>
        <w:t>We should come back next SA plenary with a better set of alignment CRs. Clearly indicating on the cover page that this is for alignment only and that these CRs do not imply SA2 work</w:t>
      </w:r>
      <w:r>
        <w:rPr>
          <w:i/>
        </w:rPr>
        <w:t>.</w:t>
      </w:r>
    </w:p>
    <w:p w14:paraId="6FE8FC54" w14:textId="7B934184" w:rsidR="00546D78" w:rsidRDefault="00546D78" w:rsidP="0009375E">
      <w:pPr>
        <w:pStyle w:val="Heading2"/>
      </w:pPr>
      <w:r>
        <w:t>RAN report (SP-1</w:t>
      </w:r>
      <w:r w:rsidR="00F04671">
        <w:t>80</w:t>
      </w:r>
      <w:r w:rsidR="00D63C57">
        <w:t>612</w:t>
      </w:r>
      <w:r>
        <w:t>)</w:t>
      </w:r>
    </w:p>
    <w:bookmarkEnd w:id="1"/>
    <w:p w14:paraId="065BB3AD" w14:textId="4CA5A4B2" w:rsidR="003B5025" w:rsidRDefault="00546D78" w:rsidP="00CD0E93">
      <w:pPr>
        <w:pStyle w:val="BodyText"/>
      </w:pPr>
      <w:r>
        <w:t xml:space="preserve">The TSG </w:t>
      </w:r>
      <w:r w:rsidR="00A8454F">
        <w:t xml:space="preserve">vice </w:t>
      </w:r>
      <w:r>
        <w:t>RAN chairman</w:t>
      </w:r>
      <w:r w:rsidR="00EC73DE">
        <w:t xml:space="preserve"> </w:t>
      </w:r>
      <w:r>
        <w:t xml:space="preserve">gave a report </w:t>
      </w:r>
      <w:r w:rsidR="002A73CE">
        <w:t>(SP-1</w:t>
      </w:r>
      <w:r w:rsidR="000F66EA">
        <w:t>8</w:t>
      </w:r>
      <w:r w:rsidR="002A73CE">
        <w:t>0</w:t>
      </w:r>
      <w:r w:rsidR="00A8454F">
        <w:t>612</w:t>
      </w:r>
      <w:r w:rsidR="002A73CE">
        <w:t xml:space="preserve">) </w:t>
      </w:r>
      <w:r>
        <w:t xml:space="preserve">of what happened in the TSG RAN meeting. </w:t>
      </w:r>
    </w:p>
    <w:p w14:paraId="09AC0F1E" w14:textId="28CCAC32" w:rsidR="00A8454F" w:rsidRDefault="00A8454F" w:rsidP="00CD0E93">
      <w:pPr>
        <w:pStyle w:val="BodyText"/>
      </w:pPr>
    </w:p>
    <w:p w14:paraId="4EF6B9C7" w14:textId="1914F7F0" w:rsidR="00A8454F" w:rsidRDefault="00A8454F" w:rsidP="00CD0E93">
      <w:pPr>
        <w:pStyle w:val="BodyText"/>
        <w:rPr>
          <w:i/>
        </w:rPr>
      </w:pPr>
      <w:r>
        <w:t>Most relevant information for 3GPP SA1 is the time line and prioritization of RAN work/study items for Release 16.</w:t>
      </w:r>
    </w:p>
    <w:p w14:paraId="231C0E42" w14:textId="77777777" w:rsidR="003B5025" w:rsidRDefault="003B5025" w:rsidP="00546D78">
      <w:pPr>
        <w:pStyle w:val="BodyText"/>
      </w:pPr>
    </w:p>
    <w:p w14:paraId="526D56C2" w14:textId="29B4B16D" w:rsidR="00496800" w:rsidRDefault="00496800" w:rsidP="007B23AF">
      <w:pPr>
        <w:pStyle w:val="Heading2"/>
      </w:pPr>
      <w:r>
        <w:t>CT report (SP-1</w:t>
      </w:r>
      <w:r w:rsidR="001F2B5D">
        <w:t>80</w:t>
      </w:r>
      <w:r w:rsidR="004B422E">
        <w:t>564</w:t>
      </w:r>
      <w:r>
        <w:t>)</w:t>
      </w:r>
    </w:p>
    <w:p w14:paraId="37E9EEAB" w14:textId="1407679C" w:rsidR="00F60780" w:rsidRDefault="007638F3" w:rsidP="00F60780">
      <w:pPr>
        <w:pStyle w:val="BodyText"/>
      </w:pPr>
      <w:r>
        <w:t xml:space="preserve">The CT chairman </w:t>
      </w:r>
      <w:r w:rsidR="000E0896">
        <w:t xml:space="preserve">(Georg Mayer) </w:t>
      </w:r>
      <w:r>
        <w:t>reported on the work in CT</w:t>
      </w:r>
      <w:r w:rsidR="000E0896">
        <w:t xml:space="preserve"> (SP-1</w:t>
      </w:r>
      <w:r w:rsidR="001F2B5D">
        <w:t>80198</w:t>
      </w:r>
      <w:r w:rsidR="00D463D9">
        <w:t>)</w:t>
      </w:r>
      <w:r>
        <w:t xml:space="preserve">. </w:t>
      </w:r>
    </w:p>
    <w:p w14:paraId="7B1E8A4F" w14:textId="42E2E61B" w:rsidR="004B422E" w:rsidRPr="00BA0339" w:rsidRDefault="004B422E" w:rsidP="00F60780">
      <w:pPr>
        <w:pStyle w:val="BodyText"/>
      </w:pPr>
      <w:r w:rsidRPr="004B422E">
        <w:t xml:space="preserve">Rel-15 is </w:t>
      </w:r>
      <w:r>
        <w:t xml:space="preserve">now frozen in </w:t>
      </w:r>
      <w:r w:rsidRPr="004B422E">
        <w:t>3GPP CT</w:t>
      </w:r>
      <w:r>
        <w:t>. There are a few exceptions. Some Mission Critical work may be moved to Release 16 if not completed by September.</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03C5D5AD"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w:t>
        </w:r>
        <w:r w:rsidR="00AC50C4">
          <w:rPr>
            <w:rStyle w:val="Hyperlink"/>
            <w:rFonts w:ascii="Arial" w:hAnsi="Arial" w:cs="Arial"/>
            <w:sz w:val="20"/>
            <w:szCs w:val="20"/>
            <w:lang w:val="fr-FR"/>
          </w:rPr>
          <w:t>9</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5B26DC" w:rsidRPr="00D019AE" w14:paraId="268266B3" w14:textId="77777777" w:rsidTr="00414931">
        <w:trPr>
          <w:trHeight w:val="20"/>
        </w:trPr>
        <w:tc>
          <w:tcPr>
            <w:tcW w:w="956" w:type="dxa"/>
          </w:tcPr>
          <w:p w14:paraId="7CBACA23" w14:textId="2FB21544" w:rsidR="005B26DC" w:rsidRPr="00DF7256" w:rsidRDefault="005B26DC"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C57815">
              <w:rPr>
                <w:rFonts w:ascii="Arial" w:hAnsi="Arial" w:cs="Arial"/>
                <w:sz w:val="16"/>
                <w:szCs w:val="16"/>
              </w:rPr>
              <w:t>321</w:t>
            </w:r>
          </w:p>
        </w:tc>
        <w:tc>
          <w:tcPr>
            <w:tcW w:w="2437" w:type="dxa"/>
          </w:tcPr>
          <w:p w14:paraId="24E99621" w14:textId="3C360124" w:rsidR="005B26DC" w:rsidRPr="00DF7256" w:rsidRDefault="00C57815" w:rsidP="00414931">
            <w:pPr>
              <w:spacing w:after="0"/>
              <w:rPr>
                <w:rFonts w:ascii="Arial" w:hAnsi="Arial" w:cs="Arial"/>
                <w:sz w:val="16"/>
                <w:szCs w:val="16"/>
              </w:rPr>
            </w:pPr>
            <w:r w:rsidRPr="00C57815">
              <w:rPr>
                <w:rFonts w:ascii="Arial" w:hAnsi="Arial" w:cs="Arial"/>
                <w:sz w:val="16"/>
                <w:szCs w:val="16"/>
              </w:rPr>
              <w:t>New WID on Service requirements for cyber-physical control applications in vertical domains (cyberCAV)</w:t>
            </w:r>
          </w:p>
        </w:tc>
        <w:tc>
          <w:tcPr>
            <w:tcW w:w="746" w:type="dxa"/>
          </w:tcPr>
          <w:p w14:paraId="30313BBE" w14:textId="0AB251D7" w:rsidR="005B26DC" w:rsidRPr="00DF7256" w:rsidRDefault="00C57815" w:rsidP="00414931">
            <w:pPr>
              <w:spacing w:after="0"/>
              <w:rPr>
                <w:rFonts w:ascii="Arial" w:hAnsi="Arial" w:cs="Arial"/>
                <w:sz w:val="16"/>
                <w:szCs w:val="16"/>
              </w:rPr>
            </w:pPr>
            <w:r>
              <w:rPr>
                <w:rFonts w:ascii="Arial" w:hAnsi="Arial" w:cs="Arial"/>
                <w:sz w:val="16"/>
                <w:szCs w:val="16"/>
              </w:rPr>
              <w:t>5</w:t>
            </w:r>
          </w:p>
        </w:tc>
        <w:tc>
          <w:tcPr>
            <w:tcW w:w="992" w:type="dxa"/>
          </w:tcPr>
          <w:p w14:paraId="6BCDB400" w14:textId="3B51D044" w:rsidR="005B26DC" w:rsidRPr="00DF7256" w:rsidRDefault="005B26DC" w:rsidP="00414931">
            <w:pPr>
              <w:spacing w:after="0"/>
              <w:rPr>
                <w:rFonts w:ascii="Arial" w:hAnsi="Arial" w:cs="Arial"/>
                <w:sz w:val="16"/>
                <w:szCs w:val="16"/>
              </w:rPr>
            </w:pPr>
            <w:r w:rsidRPr="00DF7256">
              <w:rPr>
                <w:rFonts w:ascii="Arial" w:hAnsi="Arial" w:cs="Arial"/>
                <w:sz w:val="16"/>
                <w:szCs w:val="16"/>
              </w:rPr>
              <w:t>S1-1</w:t>
            </w:r>
            <w:r>
              <w:rPr>
                <w:rFonts w:ascii="Arial" w:hAnsi="Arial" w:cs="Arial"/>
                <w:sz w:val="16"/>
                <w:szCs w:val="16"/>
              </w:rPr>
              <w:t>8</w:t>
            </w:r>
            <w:r w:rsidR="00C57815">
              <w:rPr>
                <w:rFonts w:ascii="Arial" w:hAnsi="Arial" w:cs="Arial"/>
                <w:sz w:val="16"/>
                <w:szCs w:val="16"/>
              </w:rPr>
              <w:t>1</w:t>
            </w:r>
            <w:r w:rsidR="00A830A9">
              <w:rPr>
                <w:rFonts w:ascii="Arial" w:hAnsi="Arial" w:cs="Arial"/>
                <w:sz w:val="16"/>
                <w:szCs w:val="16"/>
              </w:rPr>
              <w:t>744</w:t>
            </w:r>
          </w:p>
        </w:tc>
        <w:tc>
          <w:tcPr>
            <w:tcW w:w="4395" w:type="dxa"/>
          </w:tcPr>
          <w:p w14:paraId="4D7F44E2" w14:textId="6588592D" w:rsidR="005B26DC" w:rsidRPr="00FF535B" w:rsidRDefault="00A830A9" w:rsidP="00414931">
            <w:pPr>
              <w:spacing w:after="0"/>
              <w:rPr>
                <w:rFonts w:ascii="Arial" w:hAnsi="Arial" w:cs="Arial"/>
                <w:b/>
                <w:sz w:val="16"/>
                <w:szCs w:val="16"/>
              </w:rPr>
            </w:pPr>
            <w:r w:rsidRPr="00A830A9">
              <w:rPr>
                <w:rFonts w:ascii="Arial" w:hAnsi="Arial" w:cs="Arial"/>
                <w:sz w:val="16"/>
                <w:szCs w:val="16"/>
              </w:rPr>
              <w:t xml:space="preserve">Revised into SP-180585. </w:t>
            </w:r>
            <w:r>
              <w:rPr>
                <w:rFonts w:ascii="Arial" w:hAnsi="Arial" w:cs="Arial"/>
                <w:b/>
                <w:sz w:val="16"/>
                <w:szCs w:val="16"/>
              </w:rPr>
              <w:t>Approved</w:t>
            </w:r>
          </w:p>
        </w:tc>
      </w:tr>
      <w:tr w:rsidR="00F9015B" w:rsidRPr="00D019AE" w14:paraId="2C36DD4A" w14:textId="77777777" w:rsidTr="00414931">
        <w:trPr>
          <w:trHeight w:val="20"/>
        </w:trPr>
        <w:tc>
          <w:tcPr>
            <w:tcW w:w="956" w:type="dxa"/>
          </w:tcPr>
          <w:p w14:paraId="154FF6DE" w14:textId="18068960" w:rsidR="00F9015B" w:rsidRPr="00DF7256" w:rsidRDefault="00F9015B"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C57815">
              <w:rPr>
                <w:rFonts w:ascii="Arial" w:hAnsi="Arial" w:cs="Arial"/>
                <w:sz w:val="16"/>
                <w:szCs w:val="16"/>
              </w:rPr>
              <w:t>353</w:t>
            </w:r>
          </w:p>
        </w:tc>
        <w:tc>
          <w:tcPr>
            <w:tcW w:w="2437" w:type="dxa"/>
          </w:tcPr>
          <w:p w14:paraId="37BE694F" w14:textId="4ABDEFD1" w:rsidR="00F9015B" w:rsidRPr="00DF7256" w:rsidRDefault="00C57815" w:rsidP="00414931">
            <w:pPr>
              <w:spacing w:after="0"/>
              <w:rPr>
                <w:rFonts w:ascii="Arial" w:hAnsi="Arial" w:cs="Arial"/>
                <w:sz w:val="16"/>
                <w:szCs w:val="16"/>
              </w:rPr>
            </w:pPr>
            <w:r w:rsidRPr="00C57815">
              <w:rPr>
                <w:rFonts w:ascii="Arial" w:hAnsi="Arial" w:cs="Arial"/>
                <w:sz w:val="16"/>
                <w:szCs w:val="16"/>
              </w:rPr>
              <w:t>New WID on Service requirements for cyber-physical control applications in vertical domains (cyberCAV)</w:t>
            </w:r>
          </w:p>
        </w:tc>
        <w:tc>
          <w:tcPr>
            <w:tcW w:w="746" w:type="dxa"/>
          </w:tcPr>
          <w:p w14:paraId="1EDABA31" w14:textId="33160771" w:rsidR="00F9015B" w:rsidRPr="00DF7256" w:rsidRDefault="00C57815" w:rsidP="00414931">
            <w:pPr>
              <w:spacing w:after="0"/>
              <w:rPr>
                <w:rFonts w:ascii="Arial" w:hAnsi="Arial" w:cs="Arial"/>
                <w:sz w:val="16"/>
                <w:szCs w:val="16"/>
              </w:rPr>
            </w:pPr>
            <w:r>
              <w:rPr>
                <w:rFonts w:ascii="Arial" w:hAnsi="Arial" w:cs="Arial"/>
                <w:sz w:val="16"/>
                <w:szCs w:val="16"/>
              </w:rPr>
              <w:t>5</w:t>
            </w:r>
          </w:p>
        </w:tc>
        <w:tc>
          <w:tcPr>
            <w:tcW w:w="992" w:type="dxa"/>
          </w:tcPr>
          <w:p w14:paraId="4825B002" w14:textId="74980520" w:rsidR="00F9015B" w:rsidRPr="00DF7256" w:rsidRDefault="00C57815" w:rsidP="00414931">
            <w:pPr>
              <w:spacing w:after="0"/>
              <w:rPr>
                <w:rFonts w:ascii="Arial" w:hAnsi="Arial" w:cs="Arial"/>
                <w:sz w:val="16"/>
                <w:szCs w:val="16"/>
              </w:rPr>
            </w:pPr>
            <w:r>
              <w:rPr>
                <w:rFonts w:ascii="Arial" w:hAnsi="Arial" w:cs="Arial"/>
                <w:sz w:val="16"/>
                <w:szCs w:val="16"/>
              </w:rPr>
              <w:t>Vodafone</w:t>
            </w:r>
          </w:p>
        </w:tc>
        <w:tc>
          <w:tcPr>
            <w:tcW w:w="4395" w:type="dxa"/>
          </w:tcPr>
          <w:p w14:paraId="68DE1E22" w14:textId="2E121BD5" w:rsidR="00F9015B" w:rsidRPr="00FF535B" w:rsidRDefault="00C57815" w:rsidP="00414931">
            <w:pPr>
              <w:spacing w:after="0"/>
              <w:rPr>
                <w:rFonts w:ascii="Arial" w:hAnsi="Arial" w:cs="Arial"/>
                <w:b/>
                <w:sz w:val="16"/>
                <w:szCs w:val="16"/>
              </w:rPr>
            </w:pPr>
            <w:r w:rsidRPr="00C57815">
              <w:rPr>
                <w:rFonts w:ascii="Arial" w:hAnsi="Arial" w:cs="Arial"/>
                <w:sz w:val="16"/>
                <w:szCs w:val="16"/>
              </w:rPr>
              <w:t>Company revision of the cyberCAV WID</w:t>
            </w:r>
            <w:r>
              <w:rPr>
                <w:rFonts w:ascii="Arial" w:hAnsi="Arial" w:cs="Arial"/>
                <w:sz w:val="16"/>
                <w:szCs w:val="16"/>
              </w:rPr>
              <w:t>. Revised into SP-180463 adding Telecom Italia support</w:t>
            </w:r>
            <w:r w:rsidRPr="00C57815">
              <w:rPr>
                <w:rFonts w:ascii="Arial" w:hAnsi="Arial" w:cs="Arial"/>
                <w:sz w:val="16"/>
                <w:szCs w:val="16"/>
              </w:rPr>
              <w:t xml:space="preserve">. </w:t>
            </w:r>
            <w:r w:rsidR="00F9015B" w:rsidRPr="00DF7256">
              <w:rPr>
                <w:rFonts w:ascii="Arial" w:hAnsi="Arial" w:cs="Arial"/>
                <w:b/>
                <w:sz w:val="16"/>
                <w:szCs w:val="16"/>
              </w:rPr>
              <w:t>Not</w:t>
            </w:r>
            <w:r>
              <w:rPr>
                <w:rFonts w:ascii="Arial" w:hAnsi="Arial" w:cs="Arial"/>
                <w:b/>
                <w:sz w:val="16"/>
                <w:szCs w:val="16"/>
              </w:rPr>
              <w:t>ed</w:t>
            </w:r>
          </w:p>
        </w:tc>
      </w:tr>
      <w:tr w:rsidR="009355F9" w:rsidRPr="00D019AE" w14:paraId="04526F96" w14:textId="77777777" w:rsidTr="00414931">
        <w:trPr>
          <w:trHeight w:val="20"/>
        </w:trPr>
        <w:tc>
          <w:tcPr>
            <w:tcW w:w="956" w:type="dxa"/>
          </w:tcPr>
          <w:p w14:paraId="15870510" w14:textId="66CC63E1" w:rsidR="009355F9" w:rsidRPr="00DF7256" w:rsidRDefault="009355F9" w:rsidP="00414931">
            <w:pPr>
              <w:spacing w:after="0"/>
              <w:rPr>
                <w:rFonts w:ascii="Arial" w:hAnsi="Arial" w:cs="Arial"/>
                <w:sz w:val="16"/>
                <w:szCs w:val="16"/>
              </w:rPr>
            </w:pPr>
            <w:r>
              <w:rPr>
                <w:rFonts w:ascii="Arial" w:hAnsi="Arial" w:cs="Arial"/>
                <w:sz w:val="16"/>
                <w:szCs w:val="16"/>
              </w:rPr>
              <w:t>SP-180548</w:t>
            </w:r>
          </w:p>
        </w:tc>
        <w:tc>
          <w:tcPr>
            <w:tcW w:w="2437" w:type="dxa"/>
          </w:tcPr>
          <w:p w14:paraId="77D9E5F0" w14:textId="3FF6C91E" w:rsidR="009355F9" w:rsidRPr="00C57815" w:rsidRDefault="00020AA2" w:rsidP="00414931">
            <w:pPr>
              <w:spacing w:after="0"/>
              <w:rPr>
                <w:rFonts w:ascii="Arial" w:hAnsi="Arial" w:cs="Arial"/>
                <w:sz w:val="16"/>
                <w:szCs w:val="16"/>
              </w:rPr>
            </w:pPr>
            <w:r w:rsidRPr="00020AA2">
              <w:rPr>
                <w:rFonts w:ascii="Arial" w:hAnsi="Arial" w:cs="Arial"/>
                <w:sz w:val="16"/>
                <w:szCs w:val="16"/>
              </w:rPr>
              <w:t>cyberCAV for option 3 – a complex and delicate topic</w:t>
            </w:r>
          </w:p>
        </w:tc>
        <w:tc>
          <w:tcPr>
            <w:tcW w:w="746" w:type="dxa"/>
          </w:tcPr>
          <w:p w14:paraId="7D57320D" w14:textId="4A20AE91" w:rsidR="009355F9" w:rsidRDefault="009355F9" w:rsidP="00414931">
            <w:pPr>
              <w:spacing w:after="0"/>
              <w:rPr>
                <w:rFonts w:ascii="Arial" w:hAnsi="Arial" w:cs="Arial"/>
                <w:sz w:val="16"/>
                <w:szCs w:val="16"/>
              </w:rPr>
            </w:pPr>
            <w:r>
              <w:rPr>
                <w:rFonts w:ascii="Arial" w:hAnsi="Arial" w:cs="Arial"/>
                <w:sz w:val="16"/>
                <w:szCs w:val="16"/>
              </w:rPr>
              <w:t>5</w:t>
            </w:r>
          </w:p>
        </w:tc>
        <w:tc>
          <w:tcPr>
            <w:tcW w:w="992" w:type="dxa"/>
          </w:tcPr>
          <w:p w14:paraId="15282552" w14:textId="1DE6FB19" w:rsidR="009355F9" w:rsidRDefault="009355F9" w:rsidP="00414931">
            <w:pPr>
              <w:spacing w:after="0"/>
              <w:rPr>
                <w:rFonts w:ascii="Arial" w:hAnsi="Arial" w:cs="Arial"/>
                <w:sz w:val="16"/>
                <w:szCs w:val="16"/>
              </w:rPr>
            </w:pPr>
            <w:r>
              <w:rPr>
                <w:rFonts w:ascii="Arial" w:hAnsi="Arial" w:cs="Arial"/>
                <w:sz w:val="16"/>
                <w:szCs w:val="16"/>
              </w:rPr>
              <w:t>Siemens, D</w:t>
            </w:r>
            <w:r w:rsidR="00020AA2">
              <w:rPr>
                <w:rFonts w:ascii="Arial" w:hAnsi="Arial" w:cs="Arial"/>
                <w:sz w:val="16"/>
                <w:szCs w:val="16"/>
              </w:rPr>
              <w:t>e</w:t>
            </w:r>
            <w:r>
              <w:rPr>
                <w:rFonts w:ascii="Arial" w:hAnsi="Arial" w:cs="Arial"/>
                <w:sz w:val="16"/>
                <w:szCs w:val="16"/>
              </w:rPr>
              <w:t>utsche Telekom</w:t>
            </w:r>
          </w:p>
        </w:tc>
        <w:tc>
          <w:tcPr>
            <w:tcW w:w="4395" w:type="dxa"/>
          </w:tcPr>
          <w:p w14:paraId="402C735C" w14:textId="21E74097" w:rsidR="009355F9" w:rsidRPr="00C57815" w:rsidRDefault="00020AA2" w:rsidP="00414931">
            <w:pPr>
              <w:spacing w:after="0"/>
              <w:rPr>
                <w:rFonts w:ascii="Arial" w:hAnsi="Arial" w:cs="Arial"/>
                <w:sz w:val="16"/>
                <w:szCs w:val="16"/>
              </w:rPr>
            </w:pPr>
            <w:r w:rsidRPr="00DF7256">
              <w:rPr>
                <w:rFonts w:ascii="Arial" w:hAnsi="Arial" w:cs="Arial"/>
                <w:b/>
                <w:sz w:val="16"/>
                <w:szCs w:val="16"/>
              </w:rPr>
              <w:t>Not</w:t>
            </w:r>
            <w:r>
              <w:rPr>
                <w:rFonts w:ascii="Arial" w:hAnsi="Arial" w:cs="Arial"/>
                <w:b/>
                <w:sz w:val="16"/>
                <w:szCs w:val="16"/>
              </w:rPr>
              <w:t>ed</w:t>
            </w:r>
          </w:p>
        </w:tc>
      </w:tr>
      <w:tr w:rsidR="00D63C57" w:rsidRPr="00D019AE" w14:paraId="2CCE7791" w14:textId="77777777" w:rsidTr="00414931">
        <w:trPr>
          <w:trHeight w:val="20"/>
        </w:trPr>
        <w:tc>
          <w:tcPr>
            <w:tcW w:w="956" w:type="dxa"/>
          </w:tcPr>
          <w:p w14:paraId="1DE8D8AB" w14:textId="2ECF2EB2" w:rsidR="00D63C57" w:rsidRDefault="00D63C57" w:rsidP="00414931">
            <w:pPr>
              <w:spacing w:after="0"/>
              <w:rPr>
                <w:rFonts w:ascii="Arial" w:hAnsi="Arial" w:cs="Arial"/>
                <w:sz w:val="16"/>
                <w:szCs w:val="16"/>
              </w:rPr>
            </w:pPr>
            <w:r>
              <w:rPr>
                <w:rFonts w:ascii="Arial" w:hAnsi="Arial" w:cs="Arial"/>
                <w:sz w:val="16"/>
                <w:szCs w:val="16"/>
              </w:rPr>
              <w:t>SP-180563</w:t>
            </w:r>
          </w:p>
        </w:tc>
        <w:tc>
          <w:tcPr>
            <w:tcW w:w="2437" w:type="dxa"/>
          </w:tcPr>
          <w:p w14:paraId="08CCD3EB" w14:textId="220ED480" w:rsidR="00D63C57" w:rsidRPr="00020AA2" w:rsidRDefault="00D63C57" w:rsidP="00414931">
            <w:pPr>
              <w:spacing w:after="0"/>
              <w:rPr>
                <w:rFonts w:ascii="Arial" w:hAnsi="Arial" w:cs="Arial"/>
                <w:sz w:val="16"/>
                <w:szCs w:val="16"/>
              </w:rPr>
            </w:pPr>
            <w:r w:rsidRPr="00D63C57">
              <w:rPr>
                <w:rFonts w:ascii="Arial" w:hAnsi="Arial" w:cs="Arial"/>
                <w:sz w:val="16"/>
                <w:szCs w:val="16"/>
              </w:rPr>
              <w:t>On Feature Parity between EPS and 5GS</w:t>
            </w:r>
          </w:p>
        </w:tc>
        <w:tc>
          <w:tcPr>
            <w:tcW w:w="746" w:type="dxa"/>
          </w:tcPr>
          <w:p w14:paraId="34EA8FE6" w14:textId="2DFAF317" w:rsidR="00D63C57" w:rsidRDefault="00D63C57" w:rsidP="00414931">
            <w:pPr>
              <w:spacing w:after="0"/>
              <w:rPr>
                <w:rFonts w:ascii="Arial" w:hAnsi="Arial" w:cs="Arial"/>
                <w:sz w:val="16"/>
                <w:szCs w:val="16"/>
              </w:rPr>
            </w:pPr>
            <w:r>
              <w:rPr>
                <w:rFonts w:ascii="Arial" w:hAnsi="Arial" w:cs="Arial"/>
                <w:sz w:val="16"/>
                <w:szCs w:val="16"/>
              </w:rPr>
              <w:t>5</w:t>
            </w:r>
          </w:p>
        </w:tc>
        <w:tc>
          <w:tcPr>
            <w:tcW w:w="992" w:type="dxa"/>
          </w:tcPr>
          <w:p w14:paraId="5A1B569A" w14:textId="77777777" w:rsidR="00D63C57" w:rsidRPr="00D63C57" w:rsidRDefault="00D63C57" w:rsidP="00D63C57">
            <w:pPr>
              <w:spacing w:after="0"/>
              <w:rPr>
                <w:rFonts w:ascii="Arial" w:hAnsi="Arial" w:cs="Arial"/>
                <w:sz w:val="16"/>
                <w:szCs w:val="16"/>
              </w:rPr>
            </w:pPr>
            <w:r w:rsidRPr="00D63C57">
              <w:rPr>
                <w:rFonts w:ascii="Arial" w:hAnsi="Arial" w:cs="Arial"/>
                <w:sz w:val="16"/>
                <w:szCs w:val="16"/>
              </w:rPr>
              <w:t xml:space="preserve">MediaTek Inc., </w:t>
            </w:r>
            <w:r w:rsidRPr="00D63C57">
              <w:rPr>
                <w:rFonts w:ascii="Arial" w:hAnsi="Arial" w:cs="Arial"/>
                <w:sz w:val="16"/>
                <w:szCs w:val="16"/>
              </w:rPr>
              <w:lastRenderedPageBreak/>
              <w:t xml:space="preserve">Qualcomm, Nokia, Nokia Shanghai Bell, Intel, Sony, </w:t>
            </w:r>
          </w:p>
          <w:p w14:paraId="259F46DE" w14:textId="65D62B2F" w:rsidR="00D63C57" w:rsidRDefault="00D63C57" w:rsidP="00D63C57">
            <w:pPr>
              <w:spacing w:after="0"/>
              <w:rPr>
                <w:rFonts w:ascii="Arial" w:hAnsi="Arial" w:cs="Arial"/>
                <w:sz w:val="16"/>
                <w:szCs w:val="16"/>
              </w:rPr>
            </w:pPr>
            <w:r w:rsidRPr="00D63C57">
              <w:rPr>
                <w:rFonts w:ascii="Arial" w:hAnsi="Arial" w:cs="Arial"/>
                <w:sz w:val="16"/>
                <w:szCs w:val="16"/>
              </w:rPr>
              <w:t>China Mobile, Oppo, Telia Company</w:t>
            </w:r>
          </w:p>
        </w:tc>
        <w:tc>
          <w:tcPr>
            <w:tcW w:w="4395" w:type="dxa"/>
          </w:tcPr>
          <w:p w14:paraId="6A6E8418" w14:textId="753602D5" w:rsidR="00D63C57" w:rsidRPr="00D63C57" w:rsidRDefault="00D63C57" w:rsidP="00414931">
            <w:pPr>
              <w:spacing w:after="0"/>
              <w:rPr>
                <w:rFonts w:ascii="Arial" w:hAnsi="Arial" w:cs="Arial"/>
                <w:b/>
                <w:sz w:val="16"/>
                <w:szCs w:val="16"/>
              </w:rPr>
            </w:pPr>
            <w:r w:rsidRPr="00D63C57">
              <w:rPr>
                <w:rFonts w:ascii="Arial" w:hAnsi="Arial" w:cs="Arial"/>
                <w:b/>
                <w:sz w:val="16"/>
                <w:szCs w:val="16"/>
              </w:rPr>
              <w:lastRenderedPageBreak/>
              <w:t>Noted</w:t>
            </w:r>
          </w:p>
        </w:tc>
      </w:tr>
      <w:tr w:rsidR="00D63C57" w:rsidRPr="00D019AE" w14:paraId="3FBF44DA" w14:textId="77777777" w:rsidTr="00414931">
        <w:trPr>
          <w:trHeight w:val="20"/>
        </w:trPr>
        <w:tc>
          <w:tcPr>
            <w:tcW w:w="956" w:type="dxa"/>
          </w:tcPr>
          <w:p w14:paraId="0D47092B" w14:textId="14083AD9" w:rsidR="00D63C57" w:rsidRDefault="00D63C57" w:rsidP="00414931">
            <w:pPr>
              <w:spacing w:after="0"/>
              <w:rPr>
                <w:rFonts w:ascii="Arial" w:hAnsi="Arial" w:cs="Arial"/>
                <w:sz w:val="16"/>
                <w:szCs w:val="16"/>
              </w:rPr>
            </w:pPr>
            <w:r>
              <w:rPr>
                <w:rFonts w:ascii="Arial" w:hAnsi="Arial" w:cs="Arial"/>
                <w:sz w:val="16"/>
                <w:szCs w:val="16"/>
              </w:rPr>
              <w:t>SP-180571</w:t>
            </w:r>
          </w:p>
        </w:tc>
        <w:tc>
          <w:tcPr>
            <w:tcW w:w="2437" w:type="dxa"/>
          </w:tcPr>
          <w:p w14:paraId="79375DE1" w14:textId="0D4F3D35" w:rsidR="00D63C57" w:rsidRPr="00020AA2" w:rsidRDefault="00D63C57" w:rsidP="00414931">
            <w:pPr>
              <w:spacing w:after="0"/>
              <w:rPr>
                <w:rFonts w:ascii="Arial" w:hAnsi="Arial" w:cs="Arial"/>
                <w:sz w:val="16"/>
                <w:szCs w:val="16"/>
              </w:rPr>
            </w:pPr>
            <w:r w:rsidRPr="00D63C57">
              <w:rPr>
                <w:rFonts w:ascii="Arial" w:hAnsi="Arial" w:cs="Arial"/>
                <w:sz w:val="16"/>
                <w:szCs w:val="16"/>
                <w:lang w:val="fi-FI"/>
              </w:rPr>
              <w:t>Handling of 5GS – EPS parity</w:t>
            </w:r>
          </w:p>
        </w:tc>
        <w:tc>
          <w:tcPr>
            <w:tcW w:w="746" w:type="dxa"/>
          </w:tcPr>
          <w:p w14:paraId="5C1987D5" w14:textId="77777777" w:rsidR="00D63C57" w:rsidRDefault="00D63C57" w:rsidP="00414931">
            <w:pPr>
              <w:spacing w:after="0"/>
              <w:rPr>
                <w:rFonts w:ascii="Arial" w:hAnsi="Arial" w:cs="Arial"/>
                <w:sz w:val="16"/>
                <w:szCs w:val="16"/>
              </w:rPr>
            </w:pPr>
          </w:p>
        </w:tc>
        <w:tc>
          <w:tcPr>
            <w:tcW w:w="992" w:type="dxa"/>
          </w:tcPr>
          <w:p w14:paraId="5A7CE366" w14:textId="24AE983D" w:rsidR="00D63C57" w:rsidRPr="00D63C57" w:rsidRDefault="00D63C57" w:rsidP="00414931">
            <w:pPr>
              <w:spacing w:after="0"/>
              <w:rPr>
                <w:rFonts w:ascii="Arial" w:hAnsi="Arial" w:cs="Arial"/>
                <w:sz w:val="16"/>
                <w:szCs w:val="16"/>
                <w:lang w:val="en-US"/>
              </w:rPr>
            </w:pPr>
            <w:r w:rsidRPr="00D63C57">
              <w:rPr>
                <w:rFonts w:ascii="Arial" w:hAnsi="Arial" w:cs="Arial"/>
                <w:sz w:val="16"/>
                <w:szCs w:val="16"/>
                <w:lang w:val="fi-FI"/>
              </w:rPr>
              <w:t>MediaTek, AT&amp;T, CATT, China Mobile, Intel, Nokia, Nokia Shanghai Bell, Qualcomm, Samsung, Siemens, Sony, Telenor, Telia Company, Verizon, Volkswagen AG</w:t>
            </w:r>
          </w:p>
        </w:tc>
        <w:tc>
          <w:tcPr>
            <w:tcW w:w="4395" w:type="dxa"/>
          </w:tcPr>
          <w:p w14:paraId="042CA4EA" w14:textId="3908AB67" w:rsidR="00D63C57" w:rsidRPr="00DF7256" w:rsidRDefault="00D63C57" w:rsidP="00414931">
            <w:pPr>
              <w:spacing w:after="0"/>
              <w:rPr>
                <w:rFonts w:ascii="Arial" w:hAnsi="Arial" w:cs="Arial"/>
                <w:b/>
                <w:sz w:val="16"/>
                <w:szCs w:val="16"/>
              </w:rPr>
            </w:pPr>
            <w:r>
              <w:rPr>
                <w:rFonts w:ascii="Arial" w:hAnsi="Arial" w:cs="Arial"/>
                <w:b/>
                <w:sz w:val="16"/>
                <w:szCs w:val="16"/>
              </w:rPr>
              <w:t>Endorsed</w:t>
            </w:r>
          </w:p>
        </w:tc>
      </w:tr>
      <w:tr w:rsidR="00DF7256" w:rsidRPr="00D019AE" w14:paraId="36C1FC6E" w14:textId="77777777" w:rsidTr="00995938">
        <w:trPr>
          <w:trHeight w:val="20"/>
        </w:trPr>
        <w:tc>
          <w:tcPr>
            <w:tcW w:w="956" w:type="dxa"/>
          </w:tcPr>
          <w:p w14:paraId="51F4BC4C" w14:textId="2EA2BB46" w:rsidR="00DF7256" w:rsidRPr="00DF7256" w:rsidRDefault="00DF7256" w:rsidP="00995938">
            <w:pPr>
              <w:spacing w:after="0"/>
              <w:rPr>
                <w:rFonts w:ascii="Arial" w:hAnsi="Arial" w:cs="Arial"/>
                <w:sz w:val="16"/>
                <w:szCs w:val="16"/>
              </w:rPr>
            </w:pPr>
            <w:r w:rsidRPr="00DF7256">
              <w:rPr>
                <w:rFonts w:ascii="Arial" w:hAnsi="Arial" w:cs="Arial"/>
                <w:sz w:val="16"/>
                <w:szCs w:val="16"/>
              </w:rPr>
              <w:t>SP-1</w:t>
            </w:r>
            <w:r w:rsidR="001C42AB">
              <w:rPr>
                <w:rFonts w:ascii="Arial" w:hAnsi="Arial" w:cs="Arial"/>
                <w:sz w:val="16"/>
                <w:szCs w:val="16"/>
              </w:rPr>
              <w:t>8</w:t>
            </w:r>
            <w:r w:rsidRPr="00DF7256">
              <w:rPr>
                <w:rFonts w:ascii="Arial" w:hAnsi="Arial" w:cs="Arial"/>
                <w:sz w:val="16"/>
                <w:szCs w:val="16"/>
              </w:rPr>
              <w:t>0</w:t>
            </w:r>
            <w:r w:rsidR="00722E97">
              <w:rPr>
                <w:rFonts w:ascii="Arial" w:hAnsi="Arial" w:cs="Arial"/>
                <w:sz w:val="16"/>
                <w:szCs w:val="16"/>
              </w:rPr>
              <w:t>313</w:t>
            </w:r>
          </w:p>
        </w:tc>
        <w:tc>
          <w:tcPr>
            <w:tcW w:w="2437" w:type="dxa"/>
          </w:tcPr>
          <w:p w14:paraId="34E89E21" w14:textId="70E9C141" w:rsidR="00DF7256" w:rsidRPr="00DF7256" w:rsidRDefault="00722E97" w:rsidP="00995938">
            <w:pPr>
              <w:spacing w:after="0"/>
              <w:rPr>
                <w:rFonts w:ascii="Arial" w:hAnsi="Arial" w:cs="Arial"/>
                <w:sz w:val="16"/>
                <w:szCs w:val="16"/>
              </w:rPr>
            </w:pPr>
            <w:r w:rsidRPr="00722E97">
              <w:rPr>
                <w:rFonts w:ascii="Arial" w:hAnsi="Arial" w:cs="Arial"/>
                <w:sz w:val="16"/>
                <w:szCs w:val="16"/>
              </w:rPr>
              <w:t>Revised WID on SMARTER_Ph2 - New Services and Markets Technology Enablers - Phase 2</w:t>
            </w:r>
          </w:p>
        </w:tc>
        <w:tc>
          <w:tcPr>
            <w:tcW w:w="746" w:type="dxa"/>
          </w:tcPr>
          <w:p w14:paraId="5B072EC1" w14:textId="395E5ED2" w:rsidR="00DF7256" w:rsidRPr="00DF7256" w:rsidRDefault="00DF7256" w:rsidP="00995938">
            <w:pPr>
              <w:spacing w:after="0"/>
              <w:rPr>
                <w:rFonts w:ascii="Arial" w:hAnsi="Arial" w:cs="Arial"/>
                <w:sz w:val="16"/>
                <w:szCs w:val="16"/>
              </w:rPr>
            </w:pPr>
            <w:r>
              <w:rPr>
                <w:rFonts w:ascii="Arial" w:hAnsi="Arial" w:cs="Arial"/>
                <w:sz w:val="16"/>
                <w:szCs w:val="16"/>
              </w:rPr>
              <w:t>5</w:t>
            </w:r>
          </w:p>
        </w:tc>
        <w:tc>
          <w:tcPr>
            <w:tcW w:w="992" w:type="dxa"/>
          </w:tcPr>
          <w:p w14:paraId="3D9988FE" w14:textId="260AABB8" w:rsidR="00DF7256" w:rsidRPr="00DF7256" w:rsidRDefault="00DF7256" w:rsidP="00995938">
            <w:pPr>
              <w:spacing w:after="0"/>
              <w:rPr>
                <w:rFonts w:ascii="Arial" w:hAnsi="Arial" w:cs="Arial"/>
                <w:sz w:val="16"/>
                <w:szCs w:val="16"/>
              </w:rPr>
            </w:pPr>
            <w:r w:rsidRPr="00DF7256">
              <w:rPr>
                <w:rFonts w:ascii="Arial" w:hAnsi="Arial" w:cs="Arial"/>
                <w:sz w:val="16"/>
                <w:szCs w:val="16"/>
              </w:rPr>
              <w:t>S1-1</w:t>
            </w:r>
            <w:r w:rsidR="006114A5">
              <w:rPr>
                <w:rFonts w:ascii="Arial" w:hAnsi="Arial" w:cs="Arial"/>
                <w:sz w:val="16"/>
                <w:szCs w:val="16"/>
              </w:rPr>
              <w:t>8</w:t>
            </w:r>
            <w:r w:rsidR="00722E97">
              <w:rPr>
                <w:rFonts w:ascii="Arial" w:hAnsi="Arial" w:cs="Arial"/>
                <w:sz w:val="16"/>
                <w:szCs w:val="16"/>
              </w:rPr>
              <w:t>1</w:t>
            </w:r>
            <w:r w:rsidR="00DE418F">
              <w:rPr>
                <w:rFonts w:ascii="Arial" w:hAnsi="Arial" w:cs="Arial"/>
                <w:sz w:val="16"/>
                <w:szCs w:val="16"/>
              </w:rPr>
              <w:t>675</w:t>
            </w:r>
          </w:p>
        </w:tc>
        <w:tc>
          <w:tcPr>
            <w:tcW w:w="4395" w:type="dxa"/>
          </w:tcPr>
          <w:p w14:paraId="46293ACF" w14:textId="311FF8F1" w:rsidR="00DF7256" w:rsidRPr="00FF535B" w:rsidRDefault="00722E97" w:rsidP="00995938">
            <w:pPr>
              <w:spacing w:after="0"/>
              <w:rPr>
                <w:rFonts w:ascii="Arial" w:hAnsi="Arial" w:cs="Arial"/>
                <w:b/>
                <w:sz w:val="16"/>
                <w:szCs w:val="16"/>
              </w:rPr>
            </w:pPr>
            <w:r w:rsidRPr="00722E97">
              <w:rPr>
                <w:rFonts w:ascii="Arial" w:hAnsi="Arial" w:cs="Arial"/>
                <w:sz w:val="16"/>
                <w:szCs w:val="16"/>
              </w:rPr>
              <w:t xml:space="preserve">Revised into SP-180573 to clarify that this WID does not introduce new stage 2 work, but only aligns with existing stage2 specifications or ongoing work. </w:t>
            </w:r>
            <w:r w:rsidR="0023397B">
              <w:rPr>
                <w:rFonts w:ascii="Arial" w:hAnsi="Arial" w:cs="Arial"/>
                <w:sz w:val="16"/>
                <w:szCs w:val="16"/>
              </w:rPr>
              <w:t xml:space="preserve">Further revised into SP-180589 to create a proper package with revised and clean version. </w:t>
            </w:r>
            <w:r>
              <w:rPr>
                <w:rFonts w:ascii="Arial" w:hAnsi="Arial" w:cs="Arial"/>
                <w:b/>
                <w:sz w:val="16"/>
                <w:szCs w:val="16"/>
              </w:rPr>
              <w:t>Approv</w:t>
            </w:r>
            <w:r w:rsidR="00DF7256" w:rsidRPr="00DF7256">
              <w:rPr>
                <w:rFonts w:ascii="Arial" w:hAnsi="Arial" w:cs="Arial"/>
                <w:b/>
                <w:sz w:val="16"/>
                <w:szCs w:val="16"/>
              </w:rPr>
              <w:t>ed</w:t>
            </w:r>
          </w:p>
        </w:tc>
      </w:tr>
      <w:tr w:rsidR="00BA1586" w:rsidRPr="00D019AE" w14:paraId="027C58CE" w14:textId="77777777" w:rsidTr="00905B76">
        <w:trPr>
          <w:trHeight w:val="20"/>
        </w:trPr>
        <w:tc>
          <w:tcPr>
            <w:tcW w:w="956" w:type="dxa"/>
            <w:tcBorders>
              <w:top w:val="single" w:sz="4" w:space="0" w:color="auto"/>
              <w:left w:val="single" w:sz="4" w:space="0" w:color="auto"/>
              <w:bottom w:val="single" w:sz="4" w:space="0" w:color="auto"/>
              <w:right w:val="single" w:sz="4" w:space="0" w:color="auto"/>
            </w:tcBorders>
          </w:tcPr>
          <w:p w14:paraId="5372CBB5" w14:textId="77777777" w:rsidR="00BA1586" w:rsidRPr="00AC6E0F" w:rsidRDefault="00BA1586" w:rsidP="00905B76">
            <w:pPr>
              <w:spacing w:after="0"/>
              <w:rPr>
                <w:rFonts w:ascii="Arial" w:hAnsi="Arial" w:cs="Arial"/>
                <w:sz w:val="16"/>
                <w:szCs w:val="16"/>
              </w:rPr>
            </w:pPr>
            <w:r>
              <w:rPr>
                <w:rFonts w:ascii="Arial" w:hAnsi="Arial" w:cs="Arial"/>
                <w:sz w:val="16"/>
                <w:szCs w:val="16"/>
              </w:rPr>
              <w:t>SP-180603</w:t>
            </w:r>
          </w:p>
        </w:tc>
        <w:tc>
          <w:tcPr>
            <w:tcW w:w="2437" w:type="dxa"/>
            <w:tcBorders>
              <w:top w:val="single" w:sz="4" w:space="0" w:color="auto"/>
              <w:left w:val="single" w:sz="4" w:space="0" w:color="auto"/>
              <w:bottom w:val="single" w:sz="4" w:space="0" w:color="auto"/>
              <w:right w:val="single" w:sz="4" w:space="0" w:color="auto"/>
            </w:tcBorders>
          </w:tcPr>
          <w:p w14:paraId="75FDC87A" w14:textId="77777777" w:rsidR="00BA1586" w:rsidRPr="000F5A8F" w:rsidRDefault="00BA1586" w:rsidP="00905B76">
            <w:pPr>
              <w:spacing w:after="0"/>
              <w:rPr>
                <w:rFonts w:ascii="Arial" w:hAnsi="Arial" w:cs="Arial"/>
                <w:sz w:val="16"/>
                <w:szCs w:val="16"/>
              </w:rPr>
            </w:pPr>
            <w:r w:rsidRPr="00F15330">
              <w:rPr>
                <w:rFonts w:ascii="Arial" w:hAnsi="Arial" w:cs="Arial"/>
                <w:sz w:val="16"/>
                <w:szCs w:val="16"/>
              </w:rPr>
              <w:t>On EPS support for FS_CAV and FS_5GLAN use cases.</w:t>
            </w:r>
          </w:p>
        </w:tc>
        <w:tc>
          <w:tcPr>
            <w:tcW w:w="746" w:type="dxa"/>
            <w:tcBorders>
              <w:top w:val="single" w:sz="4" w:space="0" w:color="auto"/>
              <w:left w:val="single" w:sz="4" w:space="0" w:color="auto"/>
              <w:bottom w:val="single" w:sz="4" w:space="0" w:color="auto"/>
              <w:right w:val="single" w:sz="4" w:space="0" w:color="auto"/>
            </w:tcBorders>
          </w:tcPr>
          <w:p w14:paraId="2400D57A" w14:textId="77777777" w:rsidR="00BA1586" w:rsidRDefault="00BA1586" w:rsidP="00905B76">
            <w:pPr>
              <w:spacing w:after="0"/>
              <w:rPr>
                <w:rFonts w:ascii="Arial" w:hAnsi="Arial" w:cs="Arial"/>
                <w:sz w:val="16"/>
                <w:szCs w:val="16"/>
              </w:rPr>
            </w:pPr>
            <w:r>
              <w:rPr>
                <w:rFonts w:ascii="Arial" w:hAnsi="Arial" w:cs="Arial"/>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4F0A6530" w14:textId="77777777" w:rsidR="00BA1586" w:rsidRDefault="00BA1586" w:rsidP="00905B76">
            <w:pPr>
              <w:spacing w:after="0"/>
              <w:rPr>
                <w:rFonts w:ascii="Arial" w:hAnsi="Arial" w:cs="Arial"/>
                <w:sz w:val="16"/>
                <w:szCs w:val="16"/>
              </w:rPr>
            </w:pPr>
            <w:r>
              <w:rPr>
                <w:rFonts w:ascii="Arial" w:hAnsi="Arial" w:cs="Arial"/>
                <w:sz w:val="16"/>
                <w:szCs w:val="16"/>
              </w:rPr>
              <w:t>Vodafone</w:t>
            </w:r>
          </w:p>
        </w:tc>
        <w:tc>
          <w:tcPr>
            <w:tcW w:w="4395" w:type="dxa"/>
            <w:tcBorders>
              <w:top w:val="single" w:sz="4" w:space="0" w:color="auto"/>
              <w:left w:val="single" w:sz="4" w:space="0" w:color="auto"/>
              <w:bottom w:val="single" w:sz="4" w:space="0" w:color="auto"/>
              <w:right w:val="single" w:sz="4" w:space="0" w:color="auto"/>
            </w:tcBorders>
          </w:tcPr>
          <w:p w14:paraId="5CD8C14C" w14:textId="77777777" w:rsidR="00BA1586" w:rsidRPr="0001446B" w:rsidRDefault="00BA1586" w:rsidP="00905B76">
            <w:pPr>
              <w:spacing w:after="0"/>
              <w:rPr>
                <w:rFonts w:ascii="Arial" w:hAnsi="Arial" w:cs="Arial"/>
                <w:b/>
                <w:sz w:val="16"/>
                <w:szCs w:val="16"/>
              </w:rPr>
            </w:pPr>
            <w:r w:rsidRPr="00F15330">
              <w:rPr>
                <w:rFonts w:ascii="Arial" w:hAnsi="Arial" w:cs="Arial"/>
                <w:sz w:val="16"/>
                <w:szCs w:val="16"/>
              </w:rPr>
              <w:t>This document can be used as a basis for work on a LTE version of cyberCAV. It lists cyberCAV / 5GLAN use cases that could be implemented in EPS.</w:t>
            </w:r>
            <w:r>
              <w:rPr>
                <w:rFonts w:ascii="Arial" w:hAnsi="Arial" w:cs="Arial"/>
                <w:b/>
                <w:sz w:val="16"/>
                <w:szCs w:val="16"/>
              </w:rPr>
              <w:t xml:space="preserve"> Noted</w:t>
            </w:r>
          </w:p>
        </w:tc>
      </w:tr>
      <w:tr w:rsidR="00091843" w:rsidRPr="00D019AE" w14:paraId="761AA3A4" w14:textId="77777777" w:rsidTr="00414931">
        <w:trPr>
          <w:trHeight w:val="20"/>
        </w:trPr>
        <w:tc>
          <w:tcPr>
            <w:tcW w:w="956" w:type="dxa"/>
          </w:tcPr>
          <w:p w14:paraId="36AD0941" w14:textId="1068FDB7" w:rsidR="00091843" w:rsidRPr="00A03B3E" w:rsidRDefault="00091843" w:rsidP="00414931">
            <w:pPr>
              <w:spacing w:after="0"/>
              <w:rPr>
                <w:rFonts w:ascii="Arial" w:hAnsi="Arial" w:cs="Arial"/>
                <w:sz w:val="16"/>
                <w:szCs w:val="16"/>
              </w:rPr>
            </w:pPr>
            <w:r w:rsidRPr="007D3181">
              <w:rPr>
                <w:rFonts w:ascii="Arial" w:hAnsi="Arial" w:cs="Arial"/>
                <w:sz w:val="16"/>
                <w:szCs w:val="16"/>
              </w:rPr>
              <w:t>SP-180</w:t>
            </w:r>
            <w:r>
              <w:rPr>
                <w:rFonts w:ascii="Arial" w:hAnsi="Arial" w:cs="Arial"/>
                <w:sz w:val="16"/>
                <w:szCs w:val="16"/>
              </w:rPr>
              <w:t>51</w:t>
            </w:r>
            <w:r w:rsidR="00A830A9">
              <w:rPr>
                <w:rFonts w:ascii="Arial" w:hAnsi="Arial" w:cs="Arial"/>
                <w:sz w:val="16"/>
                <w:szCs w:val="16"/>
              </w:rPr>
              <w:t>3</w:t>
            </w:r>
          </w:p>
        </w:tc>
        <w:tc>
          <w:tcPr>
            <w:tcW w:w="2437" w:type="dxa"/>
          </w:tcPr>
          <w:p w14:paraId="2748D32A" w14:textId="59FAD8A9" w:rsidR="00091843" w:rsidRPr="005D1FAA" w:rsidRDefault="00091843" w:rsidP="00414931">
            <w:pPr>
              <w:spacing w:after="0"/>
              <w:rPr>
                <w:rFonts w:ascii="Arial" w:hAnsi="Arial" w:cs="Arial"/>
                <w:sz w:val="16"/>
                <w:szCs w:val="16"/>
                <w:lang w:val="en-US"/>
              </w:rPr>
            </w:pPr>
            <w:r w:rsidRPr="00091843">
              <w:rPr>
                <w:rFonts w:ascii="Arial" w:hAnsi="Arial" w:cs="Arial"/>
                <w:color w:val="000000"/>
                <w:sz w:val="16"/>
                <w:szCs w:val="16"/>
              </w:rPr>
              <w:t>Clarification on secure storage and processing of subscription credentials</w:t>
            </w:r>
          </w:p>
        </w:tc>
        <w:tc>
          <w:tcPr>
            <w:tcW w:w="746" w:type="dxa"/>
          </w:tcPr>
          <w:p w14:paraId="2FD9AFDA" w14:textId="77777777" w:rsidR="00091843" w:rsidRPr="00990CC9" w:rsidRDefault="00091843" w:rsidP="00414931">
            <w:pPr>
              <w:spacing w:after="0"/>
              <w:rPr>
                <w:rFonts w:ascii="Arial" w:hAnsi="Arial" w:cs="Arial"/>
                <w:sz w:val="16"/>
                <w:szCs w:val="16"/>
              </w:rPr>
            </w:pPr>
            <w:r>
              <w:rPr>
                <w:rFonts w:ascii="Arial" w:hAnsi="Arial" w:cs="Arial"/>
                <w:sz w:val="16"/>
                <w:szCs w:val="16"/>
              </w:rPr>
              <w:t>7.1</w:t>
            </w:r>
          </w:p>
        </w:tc>
        <w:tc>
          <w:tcPr>
            <w:tcW w:w="992" w:type="dxa"/>
          </w:tcPr>
          <w:p w14:paraId="4D3BFD82" w14:textId="77777777" w:rsidR="00091843" w:rsidRDefault="00091843" w:rsidP="00414931">
            <w:pPr>
              <w:spacing w:after="0"/>
              <w:rPr>
                <w:rFonts w:ascii="Arial" w:hAnsi="Arial" w:cs="Arial"/>
                <w:sz w:val="16"/>
                <w:szCs w:val="16"/>
              </w:rPr>
            </w:pPr>
            <w:r>
              <w:rPr>
                <w:rFonts w:ascii="Arial" w:hAnsi="Arial" w:cs="Arial"/>
                <w:sz w:val="16"/>
                <w:szCs w:val="16"/>
              </w:rPr>
              <w:t>KPN</w:t>
            </w:r>
          </w:p>
        </w:tc>
        <w:tc>
          <w:tcPr>
            <w:tcW w:w="4395" w:type="dxa"/>
          </w:tcPr>
          <w:p w14:paraId="117950BA" w14:textId="77777777" w:rsidR="00091843" w:rsidRPr="00B86465" w:rsidRDefault="00091843" w:rsidP="00414931">
            <w:pPr>
              <w:spacing w:after="0"/>
              <w:rPr>
                <w:rFonts w:ascii="Arial" w:hAnsi="Arial" w:cs="Arial"/>
                <w:sz w:val="16"/>
                <w:szCs w:val="16"/>
              </w:rPr>
            </w:pPr>
            <w:r w:rsidRPr="00B86465">
              <w:rPr>
                <w:rFonts w:ascii="Arial" w:hAnsi="Arial" w:cs="Arial"/>
                <w:b/>
                <w:sz w:val="16"/>
                <w:szCs w:val="16"/>
              </w:rPr>
              <w:t>Noted</w:t>
            </w:r>
          </w:p>
        </w:tc>
      </w:tr>
      <w:tr w:rsidR="001C42AB" w:rsidRPr="00D019AE" w14:paraId="034AFA3E" w14:textId="77777777" w:rsidTr="00D27F5D">
        <w:trPr>
          <w:trHeight w:val="20"/>
        </w:trPr>
        <w:tc>
          <w:tcPr>
            <w:tcW w:w="956" w:type="dxa"/>
          </w:tcPr>
          <w:p w14:paraId="2D94EECF" w14:textId="0BB098A8" w:rsidR="001C42AB" w:rsidRPr="00A03B3E" w:rsidRDefault="001C42AB" w:rsidP="001C42AB">
            <w:pPr>
              <w:spacing w:after="0"/>
              <w:rPr>
                <w:rFonts w:ascii="Arial" w:hAnsi="Arial" w:cs="Arial"/>
                <w:sz w:val="16"/>
                <w:szCs w:val="16"/>
              </w:rPr>
            </w:pPr>
            <w:r w:rsidRPr="007D3181">
              <w:rPr>
                <w:rFonts w:ascii="Arial" w:hAnsi="Arial" w:cs="Arial"/>
                <w:sz w:val="16"/>
                <w:szCs w:val="16"/>
              </w:rPr>
              <w:t>SP-180</w:t>
            </w:r>
            <w:r w:rsidR="00091843">
              <w:rPr>
                <w:rFonts w:ascii="Arial" w:hAnsi="Arial" w:cs="Arial"/>
                <w:sz w:val="16"/>
                <w:szCs w:val="16"/>
              </w:rPr>
              <w:t>51</w:t>
            </w:r>
            <w:r w:rsidR="00A830A9">
              <w:rPr>
                <w:rFonts w:ascii="Arial" w:hAnsi="Arial" w:cs="Arial"/>
                <w:sz w:val="16"/>
                <w:szCs w:val="16"/>
              </w:rPr>
              <w:t>4</w:t>
            </w:r>
          </w:p>
        </w:tc>
        <w:tc>
          <w:tcPr>
            <w:tcW w:w="2437" w:type="dxa"/>
          </w:tcPr>
          <w:p w14:paraId="459A56FD" w14:textId="6DB0756E" w:rsidR="001C42AB" w:rsidRPr="005D1FAA" w:rsidRDefault="001C42AB" w:rsidP="001C42AB">
            <w:pPr>
              <w:spacing w:after="0"/>
              <w:rPr>
                <w:rFonts w:ascii="Arial" w:hAnsi="Arial" w:cs="Arial"/>
                <w:sz w:val="16"/>
                <w:szCs w:val="16"/>
                <w:lang w:val="en-US"/>
              </w:rPr>
            </w:pPr>
            <w:r w:rsidRPr="005D1FAA">
              <w:rPr>
                <w:rFonts w:ascii="Arial" w:hAnsi="Arial" w:cs="Arial"/>
                <w:sz w:val="16"/>
                <w:szCs w:val="16"/>
                <w:lang w:val="en-US"/>
              </w:rPr>
              <w:t xml:space="preserve">(CR) </w:t>
            </w:r>
            <w:r w:rsidR="00091843" w:rsidRPr="00091843">
              <w:rPr>
                <w:rFonts w:ascii="Arial" w:hAnsi="Arial" w:cs="Arial"/>
                <w:color w:val="000000"/>
                <w:sz w:val="16"/>
                <w:szCs w:val="16"/>
              </w:rPr>
              <w:t>22.261 CR0091R3: Clarification on secure storage and processing of subscription credentials</w:t>
            </w:r>
          </w:p>
        </w:tc>
        <w:tc>
          <w:tcPr>
            <w:tcW w:w="746" w:type="dxa"/>
          </w:tcPr>
          <w:p w14:paraId="4D07EEF1" w14:textId="4F17793D" w:rsidR="001C42AB" w:rsidRPr="00990CC9" w:rsidRDefault="00091843" w:rsidP="001C42AB">
            <w:pPr>
              <w:spacing w:after="0"/>
              <w:rPr>
                <w:rFonts w:ascii="Arial" w:hAnsi="Arial" w:cs="Arial"/>
                <w:sz w:val="16"/>
                <w:szCs w:val="16"/>
              </w:rPr>
            </w:pPr>
            <w:r>
              <w:rPr>
                <w:rFonts w:ascii="Arial" w:hAnsi="Arial" w:cs="Arial"/>
                <w:sz w:val="16"/>
                <w:szCs w:val="16"/>
              </w:rPr>
              <w:t>7.1</w:t>
            </w:r>
          </w:p>
        </w:tc>
        <w:tc>
          <w:tcPr>
            <w:tcW w:w="992" w:type="dxa"/>
          </w:tcPr>
          <w:p w14:paraId="4E20A175" w14:textId="49F996EE" w:rsidR="001C42AB" w:rsidRDefault="00091843" w:rsidP="00E62EE1">
            <w:pPr>
              <w:spacing w:after="0"/>
              <w:rPr>
                <w:rFonts w:ascii="Arial" w:hAnsi="Arial" w:cs="Arial"/>
                <w:sz w:val="16"/>
                <w:szCs w:val="16"/>
              </w:rPr>
            </w:pPr>
            <w:r>
              <w:rPr>
                <w:rFonts w:ascii="Arial" w:hAnsi="Arial" w:cs="Arial"/>
                <w:sz w:val="16"/>
                <w:szCs w:val="16"/>
              </w:rPr>
              <w:t>KPN</w:t>
            </w:r>
          </w:p>
        </w:tc>
        <w:tc>
          <w:tcPr>
            <w:tcW w:w="4395" w:type="dxa"/>
          </w:tcPr>
          <w:p w14:paraId="54DED2D4" w14:textId="178B2EDC" w:rsidR="001C42AB" w:rsidRPr="00B86465" w:rsidRDefault="00A8454F" w:rsidP="001C42AB">
            <w:pPr>
              <w:spacing w:after="0"/>
              <w:rPr>
                <w:rFonts w:ascii="Arial" w:hAnsi="Arial" w:cs="Arial"/>
                <w:sz w:val="16"/>
                <w:szCs w:val="16"/>
              </w:rPr>
            </w:pPr>
            <w:r>
              <w:rPr>
                <w:rFonts w:ascii="Arial" w:hAnsi="Arial" w:cs="Arial"/>
                <w:sz w:val="16"/>
                <w:szCs w:val="16"/>
              </w:rPr>
              <w:t>Merg</w:t>
            </w:r>
            <w:r w:rsidR="000E44C8" w:rsidRPr="000E44C8">
              <w:rPr>
                <w:rFonts w:ascii="Arial" w:hAnsi="Arial" w:cs="Arial"/>
                <w:sz w:val="16"/>
                <w:szCs w:val="16"/>
              </w:rPr>
              <w:t xml:space="preserve">ed </w:t>
            </w:r>
            <w:r>
              <w:rPr>
                <w:rFonts w:ascii="Arial" w:hAnsi="Arial" w:cs="Arial"/>
                <w:sz w:val="16"/>
                <w:szCs w:val="16"/>
              </w:rPr>
              <w:t xml:space="preserve">with SP-180550 </w:t>
            </w:r>
            <w:r w:rsidR="000E44C8" w:rsidRPr="000E44C8">
              <w:rPr>
                <w:rFonts w:ascii="Arial" w:hAnsi="Arial" w:cs="Arial"/>
                <w:sz w:val="16"/>
                <w:szCs w:val="16"/>
              </w:rPr>
              <w:t>into SP-180588</w:t>
            </w:r>
            <w:r w:rsidR="00131AA5">
              <w:rPr>
                <w:rFonts w:ascii="Arial" w:hAnsi="Arial" w:cs="Arial"/>
                <w:sz w:val="16"/>
                <w:szCs w:val="16"/>
              </w:rPr>
              <w:t xml:space="preserve"> merging an additional sentence based on the note in SP-180514. Further revised</w:t>
            </w:r>
            <w:r w:rsidR="00C83EE5">
              <w:rPr>
                <w:rFonts w:ascii="Arial" w:hAnsi="Arial" w:cs="Arial"/>
                <w:sz w:val="16"/>
                <w:szCs w:val="16"/>
              </w:rPr>
              <w:t xml:space="preserve"> into SP-180590 to indicate that the additional sentence relates to private networks</w:t>
            </w:r>
            <w:r w:rsidR="00C47860">
              <w:rPr>
                <w:rFonts w:ascii="Arial" w:hAnsi="Arial" w:cs="Arial"/>
                <w:sz w:val="16"/>
                <w:szCs w:val="16"/>
              </w:rPr>
              <w:t xml:space="preserve"> (adding supporting companies)</w:t>
            </w:r>
            <w:r w:rsidR="00C83EE5">
              <w:rPr>
                <w:rFonts w:ascii="Arial" w:hAnsi="Arial" w:cs="Arial"/>
                <w:sz w:val="16"/>
                <w:szCs w:val="16"/>
              </w:rPr>
              <w:t>. Further revis</w:t>
            </w:r>
            <w:r w:rsidR="00C47860">
              <w:rPr>
                <w:rFonts w:ascii="Arial" w:hAnsi="Arial" w:cs="Arial"/>
                <w:sz w:val="16"/>
                <w:szCs w:val="16"/>
              </w:rPr>
              <w:t>ed into SP-180610 to add further supporting companies and to indicate that this CR shall no</w:t>
            </w:r>
            <w:r w:rsidR="00A82E93">
              <w:rPr>
                <w:rFonts w:ascii="Arial" w:hAnsi="Arial" w:cs="Arial"/>
                <w:sz w:val="16"/>
                <w:szCs w:val="16"/>
              </w:rPr>
              <w:t>t have Stage 2 impacts</w:t>
            </w:r>
            <w:r w:rsidR="000E44C8" w:rsidRPr="000E44C8">
              <w:rPr>
                <w:rFonts w:ascii="Arial" w:hAnsi="Arial" w:cs="Arial"/>
                <w:sz w:val="16"/>
                <w:szCs w:val="16"/>
              </w:rPr>
              <w:t xml:space="preserve">. </w:t>
            </w:r>
            <w:r w:rsidR="00091843">
              <w:rPr>
                <w:rFonts w:ascii="Arial" w:hAnsi="Arial" w:cs="Arial"/>
                <w:b/>
                <w:sz w:val="16"/>
                <w:szCs w:val="16"/>
              </w:rPr>
              <w:t>Approv</w:t>
            </w:r>
            <w:r w:rsidR="00B86465" w:rsidRPr="00B86465">
              <w:rPr>
                <w:rFonts w:ascii="Arial" w:hAnsi="Arial" w:cs="Arial"/>
                <w:b/>
                <w:sz w:val="16"/>
                <w:szCs w:val="16"/>
              </w:rPr>
              <w:t>ed</w:t>
            </w:r>
          </w:p>
        </w:tc>
      </w:tr>
      <w:tr w:rsidR="00091843" w:rsidRPr="00D019AE" w14:paraId="630C9A12" w14:textId="77777777" w:rsidTr="00414931">
        <w:trPr>
          <w:trHeight w:val="20"/>
        </w:trPr>
        <w:tc>
          <w:tcPr>
            <w:tcW w:w="956" w:type="dxa"/>
          </w:tcPr>
          <w:p w14:paraId="0EA1FD1C" w14:textId="6D78924E" w:rsidR="00091843" w:rsidRPr="00A03B3E" w:rsidRDefault="00091843" w:rsidP="00414931">
            <w:pPr>
              <w:spacing w:after="0"/>
              <w:rPr>
                <w:rFonts w:ascii="Arial" w:hAnsi="Arial" w:cs="Arial"/>
                <w:sz w:val="16"/>
                <w:szCs w:val="16"/>
              </w:rPr>
            </w:pPr>
            <w:r w:rsidRPr="007D3181">
              <w:rPr>
                <w:rFonts w:ascii="Arial" w:hAnsi="Arial" w:cs="Arial"/>
                <w:sz w:val="16"/>
                <w:szCs w:val="16"/>
              </w:rPr>
              <w:t>SP-180</w:t>
            </w:r>
            <w:r>
              <w:rPr>
                <w:rFonts w:ascii="Arial" w:hAnsi="Arial" w:cs="Arial"/>
                <w:sz w:val="16"/>
                <w:szCs w:val="16"/>
              </w:rPr>
              <w:t>5</w:t>
            </w:r>
            <w:r w:rsidR="001B0709">
              <w:rPr>
                <w:rFonts w:ascii="Arial" w:hAnsi="Arial" w:cs="Arial"/>
                <w:sz w:val="16"/>
                <w:szCs w:val="16"/>
              </w:rPr>
              <w:t>50</w:t>
            </w:r>
          </w:p>
        </w:tc>
        <w:tc>
          <w:tcPr>
            <w:tcW w:w="2437" w:type="dxa"/>
          </w:tcPr>
          <w:p w14:paraId="7777D6F6" w14:textId="374B3EF9" w:rsidR="00091843" w:rsidRPr="005D1FAA" w:rsidRDefault="00091843" w:rsidP="00414931">
            <w:pPr>
              <w:spacing w:after="0"/>
              <w:rPr>
                <w:rFonts w:ascii="Arial" w:hAnsi="Arial" w:cs="Arial"/>
                <w:sz w:val="16"/>
                <w:szCs w:val="16"/>
                <w:lang w:val="en-US"/>
              </w:rPr>
            </w:pPr>
            <w:r w:rsidRPr="005D1FAA">
              <w:rPr>
                <w:rFonts w:ascii="Arial" w:hAnsi="Arial" w:cs="Arial"/>
                <w:sz w:val="16"/>
                <w:szCs w:val="16"/>
                <w:lang w:val="en-US"/>
              </w:rPr>
              <w:t xml:space="preserve">(CR) </w:t>
            </w:r>
            <w:r w:rsidRPr="00091843">
              <w:rPr>
                <w:rFonts w:ascii="Arial" w:hAnsi="Arial" w:cs="Arial"/>
                <w:color w:val="000000"/>
                <w:sz w:val="16"/>
                <w:szCs w:val="16"/>
              </w:rPr>
              <w:t>22.261 CR0091R</w:t>
            </w:r>
            <w:r>
              <w:rPr>
                <w:rFonts w:ascii="Arial" w:hAnsi="Arial" w:cs="Arial"/>
                <w:color w:val="000000"/>
                <w:sz w:val="16"/>
                <w:szCs w:val="16"/>
              </w:rPr>
              <w:t>4</w:t>
            </w:r>
            <w:r w:rsidRPr="00091843">
              <w:rPr>
                <w:rFonts w:ascii="Arial" w:hAnsi="Arial" w:cs="Arial"/>
                <w:color w:val="000000"/>
                <w:sz w:val="16"/>
                <w:szCs w:val="16"/>
              </w:rPr>
              <w:t>: Clarification on secure storage and processing of subscription credentials</w:t>
            </w:r>
          </w:p>
        </w:tc>
        <w:tc>
          <w:tcPr>
            <w:tcW w:w="746" w:type="dxa"/>
          </w:tcPr>
          <w:p w14:paraId="4B7E999F" w14:textId="77777777" w:rsidR="00091843" w:rsidRPr="00990CC9" w:rsidRDefault="00091843" w:rsidP="00414931">
            <w:pPr>
              <w:spacing w:after="0"/>
              <w:rPr>
                <w:rFonts w:ascii="Arial" w:hAnsi="Arial" w:cs="Arial"/>
                <w:sz w:val="16"/>
                <w:szCs w:val="16"/>
              </w:rPr>
            </w:pPr>
            <w:r>
              <w:rPr>
                <w:rFonts w:ascii="Arial" w:hAnsi="Arial" w:cs="Arial"/>
                <w:sz w:val="16"/>
                <w:szCs w:val="16"/>
              </w:rPr>
              <w:t>7.1</w:t>
            </w:r>
          </w:p>
        </w:tc>
        <w:tc>
          <w:tcPr>
            <w:tcW w:w="992" w:type="dxa"/>
          </w:tcPr>
          <w:p w14:paraId="52D84526" w14:textId="182F56E1" w:rsidR="00091843" w:rsidRDefault="001B0709" w:rsidP="00414931">
            <w:pPr>
              <w:spacing w:after="0"/>
              <w:rPr>
                <w:rFonts w:ascii="Arial" w:hAnsi="Arial" w:cs="Arial"/>
                <w:sz w:val="16"/>
                <w:szCs w:val="16"/>
              </w:rPr>
            </w:pPr>
            <w:r>
              <w:rPr>
                <w:rFonts w:ascii="Arial" w:hAnsi="Arial" w:cs="Arial"/>
                <w:sz w:val="16"/>
                <w:szCs w:val="16"/>
              </w:rPr>
              <w:t>Siemens</w:t>
            </w:r>
          </w:p>
        </w:tc>
        <w:tc>
          <w:tcPr>
            <w:tcW w:w="4395" w:type="dxa"/>
          </w:tcPr>
          <w:p w14:paraId="4DE19B38" w14:textId="0ED0C311" w:rsidR="00091843" w:rsidRPr="00B86465" w:rsidRDefault="00091843" w:rsidP="00414931">
            <w:pPr>
              <w:spacing w:after="0"/>
              <w:rPr>
                <w:rFonts w:ascii="Arial" w:hAnsi="Arial" w:cs="Arial"/>
                <w:sz w:val="16"/>
                <w:szCs w:val="16"/>
              </w:rPr>
            </w:pPr>
            <w:r w:rsidRPr="001B0709">
              <w:rPr>
                <w:rFonts w:ascii="Arial" w:hAnsi="Arial" w:cs="Arial"/>
                <w:sz w:val="16"/>
                <w:szCs w:val="16"/>
              </w:rPr>
              <w:t xml:space="preserve">Siemens alternative to </w:t>
            </w:r>
            <w:r w:rsidR="001B0709" w:rsidRPr="001B0709">
              <w:rPr>
                <w:rFonts w:ascii="Arial" w:hAnsi="Arial" w:cs="Arial"/>
                <w:sz w:val="16"/>
                <w:szCs w:val="16"/>
              </w:rPr>
              <w:t>SP-180514.</w:t>
            </w:r>
            <w:r w:rsidR="000E44C8">
              <w:rPr>
                <w:rFonts w:ascii="Arial" w:hAnsi="Arial" w:cs="Arial"/>
                <w:sz w:val="16"/>
                <w:szCs w:val="16"/>
              </w:rPr>
              <w:t xml:space="preserve"> This was merged into SP-180588.</w:t>
            </w:r>
            <w:r w:rsidR="001B0709" w:rsidRPr="001B0709">
              <w:rPr>
                <w:rFonts w:ascii="Arial" w:hAnsi="Arial" w:cs="Arial"/>
                <w:sz w:val="16"/>
                <w:szCs w:val="16"/>
              </w:rPr>
              <w:t xml:space="preserve"> </w:t>
            </w:r>
            <w:r w:rsidR="00A82E93">
              <w:rPr>
                <w:rFonts w:ascii="Arial" w:hAnsi="Arial" w:cs="Arial"/>
                <w:b/>
                <w:sz w:val="16"/>
                <w:szCs w:val="16"/>
              </w:rPr>
              <w:t>Merg</w:t>
            </w:r>
            <w:r w:rsidRPr="00B86465">
              <w:rPr>
                <w:rFonts w:ascii="Arial" w:hAnsi="Arial" w:cs="Arial"/>
                <w:b/>
                <w:sz w:val="16"/>
                <w:szCs w:val="16"/>
              </w:rPr>
              <w:t>ed</w:t>
            </w:r>
          </w:p>
        </w:tc>
      </w:tr>
      <w:tr w:rsidR="001C42AB" w:rsidRPr="00D019AE" w14:paraId="04DE28B4" w14:textId="77777777" w:rsidTr="00D27F5D">
        <w:trPr>
          <w:trHeight w:val="20"/>
        </w:trPr>
        <w:tc>
          <w:tcPr>
            <w:tcW w:w="956" w:type="dxa"/>
          </w:tcPr>
          <w:p w14:paraId="3687D8D0" w14:textId="32D5CAFF" w:rsidR="001C42AB" w:rsidRPr="00527A1A" w:rsidRDefault="001C42AB" w:rsidP="001C42AB">
            <w:pPr>
              <w:spacing w:after="0"/>
              <w:rPr>
                <w:rFonts w:ascii="Arial" w:hAnsi="Arial" w:cs="Arial"/>
                <w:sz w:val="16"/>
                <w:szCs w:val="16"/>
              </w:rPr>
            </w:pPr>
            <w:r w:rsidRPr="007D3181">
              <w:rPr>
                <w:rFonts w:ascii="Arial" w:hAnsi="Arial" w:cs="Arial"/>
                <w:sz w:val="16"/>
                <w:szCs w:val="16"/>
              </w:rPr>
              <w:t>SP-180</w:t>
            </w:r>
            <w:r w:rsidR="001B0709">
              <w:rPr>
                <w:rFonts w:ascii="Arial" w:hAnsi="Arial" w:cs="Arial"/>
                <w:sz w:val="16"/>
                <w:szCs w:val="16"/>
              </w:rPr>
              <w:t>303</w:t>
            </w:r>
          </w:p>
        </w:tc>
        <w:tc>
          <w:tcPr>
            <w:tcW w:w="2437" w:type="dxa"/>
          </w:tcPr>
          <w:p w14:paraId="14957B88" w14:textId="4A45E39E"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1B0709" w:rsidRPr="001B0709">
              <w:rPr>
                <w:rFonts w:ascii="Arial" w:hAnsi="Arial" w:cs="Arial"/>
                <w:sz w:val="16"/>
                <w:szCs w:val="16"/>
              </w:rPr>
              <w:t>SA WG1 CRs on TEI13</w:t>
            </w:r>
          </w:p>
        </w:tc>
        <w:tc>
          <w:tcPr>
            <w:tcW w:w="746" w:type="dxa"/>
          </w:tcPr>
          <w:p w14:paraId="45B0CD53" w14:textId="0477419D" w:rsidR="001C42AB" w:rsidRPr="00990CC9" w:rsidRDefault="001C42AB" w:rsidP="001C42AB">
            <w:pPr>
              <w:spacing w:after="0"/>
              <w:rPr>
                <w:rFonts w:ascii="Arial" w:hAnsi="Arial" w:cs="Arial"/>
                <w:sz w:val="16"/>
                <w:szCs w:val="16"/>
              </w:rPr>
            </w:pPr>
            <w:r>
              <w:rPr>
                <w:rFonts w:ascii="Arial" w:hAnsi="Arial" w:cs="Arial"/>
                <w:sz w:val="16"/>
                <w:szCs w:val="16"/>
              </w:rPr>
              <w:t>1</w:t>
            </w:r>
            <w:r w:rsidR="001B0709">
              <w:rPr>
                <w:rFonts w:ascii="Arial" w:hAnsi="Arial" w:cs="Arial"/>
                <w:sz w:val="16"/>
                <w:szCs w:val="16"/>
              </w:rPr>
              <w:t>3</w:t>
            </w:r>
          </w:p>
        </w:tc>
        <w:tc>
          <w:tcPr>
            <w:tcW w:w="992" w:type="dxa"/>
          </w:tcPr>
          <w:p w14:paraId="2AC1B67B" w14:textId="3CB82635" w:rsidR="001C42AB" w:rsidRDefault="001C42AB" w:rsidP="001C42AB">
            <w:pPr>
              <w:spacing w:after="0"/>
              <w:rPr>
                <w:rFonts w:ascii="Arial" w:hAnsi="Arial" w:cs="Arial"/>
                <w:sz w:val="16"/>
                <w:szCs w:val="16"/>
              </w:rPr>
            </w:pPr>
            <w:r>
              <w:rPr>
                <w:rFonts w:ascii="Arial" w:hAnsi="Arial" w:cs="Arial"/>
                <w:sz w:val="16"/>
                <w:szCs w:val="16"/>
              </w:rPr>
              <w:t>S1-1</w:t>
            </w:r>
            <w:r w:rsidR="0002176B">
              <w:rPr>
                <w:rFonts w:ascii="Arial" w:hAnsi="Arial" w:cs="Arial"/>
                <w:sz w:val="16"/>
                <w:szCs w:val="16"/>
              </w:rPr>
              <w:t>8</w:t>
            </w:r>
            <w:r w:rsidR="001B0709">
              <w:rPr>
                <w:rFonts w:ascii="Arial" w:hAnsi="Arial" w:cs="Arial"/>
                <w:sz w:val="16"/>
                <w:szCs w:val="16"/>
              </w:rPr>
              <w:t>1</w:t>
            </w:r>
            <w:r w:rsidR="00C6619A">
              <w:rPr>
                <w:rFonts w:ascii="Arial" w:hAnsi="Arial" w:cs="Arial"/>
                <w:sz w:val="16"/>
                <w:szCs w:val="16"/>
              </w:rPr>
              <w:t>672</w:t>
            </w:r>
          </w:p>
          <w:p w14:paraId="142E8D4F" w14:textId="0FBE1E51" w:rsidR="0002176B" w:rsidRDefault="0002176B" w:rsidP="0002176B">
            <w:pPr>
              <w:spacing w:after="0"/>
              <w:rPr>
                <w:rFonts w:ascii="Arial" w:hAnsi="Arial" w:cs="Arial"/>
                <w:sz w:val="16"/>
                <w:szCs w:val="16"/>
              </w:rPr>
            </w:pPr>
            <w:r>
              <w:rPr>
                <w:rFonts w:ascii="Arial" w:hAnsi="Arial" w:cs="Arial"/>
                <w:sz w:val="16"/>
                <w:szCs w:val="16"/>
              </w:rPr>
              <w:t>S1-18</w:t>
            </w:r>
            <w:r w:rsidR="001B0709">
              <w:rPr>
                <w:rFonts w:ascii="Arial" w:hAnsi="Arial" w:cs="Arial"/>
                <w:sz w:val="16"/>
                <w:szCs w:val="16"/>
              </w:rPr>
              <w:t>1</w:t>
            </w:r>
            <w:r w:rsidR="00C6619A">
              <w:rPr>
                <w:rFonts w:ascii="Arial" w:hAnsi="Arial" w:cs="Arial"/>
                <w:sz w:val="16"/>
                <w:szCs w:val="16"/>
              </w:rPr>
              <w:t>737</w:t>
            </w:r>
          </w:p>
          <w:p w14:paraId="6482518A" w14:textId="24304BA9" w:rsidR="001C42AB" w:rsidRDefault="00F06903" w:rsidP="001C42AB">
            <w:pPr>
              <w:spacing w:after="0"/>
              <w:rPr>
                <w:rFonts w:ascii="Arial" w:hAnsi="Arial" w:cs="Arial"/>
                <w:sz w:val="16"/>
                <w:szCs w:val="16"/>
              </w:rPr>
            </w:pPr>
            <w:r>
              <w:rPr>
                <w:rFonts w:ascii="Arial" w:hAnsi="Arial" w:cs="Arial"/>
                <w:sz w:val="16"/>
                <w:szCs w:val="16"/>
              </w:rPr>
              <w:t>S1-18</w:t>
            </w:r>
            <w:r w:rsidR="001B0709">
              <w:rPr>
                <w:rFonts w:ascii="Arial" w:hAnsi="Arial" w:cs="Arial"/>
                <w:sz w:val="16"/>
                <w:szCs w:val="16"/>
              </w:rPr>
              <w:t>1</w:t>
            </w:r>
            <w:r w:rsidR="00C6619A">
              <w:rPr>
                <w:rFonts w:ascii="Arial" w:hAnsi="Arial" w:cs="Arial"/>
                <w:sz w:val="16"/>
                <w:szCs w:val="16"/>
              </w:rPr>
              <w:t>738</w:t>
            </w:r>
          </w:p>
        </w:tc>
        <w:tc>
          <w:tcPr>
            <w:tcW w:w="4395" w:type="dxa"/>
          </w:tcPr>
          <w:p w14:paraId="767F188F" w14:textId="6F061229" w:rsidR="001C42AB" w:rsidRPr="00C23E4D" w:rsidRDefault="00607898" w:rsidP="001C42AB">
            <w:pPr>
              <w:spacing w:after="0"/>
              <w:rPr>
                <w:rFonts w:ascii="Arial" w:hAnsi="Arial" w:cs="Arial"/>
                <w:b/>
                <w:sz w:val="16"/>
                <w:szCs w:val="16"/>
              </w:rPr>
            </w:pPr>
            <w:r>
              <w:rPr>
                <w:rFonts w:ascii="Arial" w:hAnsi="Arial" w:cs="Arial"/>
                <w:sz w:val="16"/>
                <w:szCs w:val="16"/>
              </w:rPr>
              <w:t xml:space="preserve">Companies indicated that the text on </w:t>
            </w:r>
            <w:r w:rsidR="00E600C1">
              <w:rPr>
                <w:rFonts w:ascii="Arial" w:hAnsi="Arial" w:cs="Arial"/>
                <w:sz w:val="16"/>
                <w:szCs w:val="16"/>
              </w:rPr>
              <w:t>C</w:t>
            </w:r>
            <w:r w:rsidR="008D51F5">
              <w:rPr>
                <w:rFonts w:ascii="Arial" w:hAnsi="Arial" w:cs="Arial"/>
                <w:sz w:val="16"/>
                <w:szCs w:val="16"/>
              </w:rPr>
              <w:t>I</w:t>
            </w:r>
            <w:r w:rsidR="00E600C1">
              <w:rPr>
                <w:rFonts w:ascii="Arial" w:hAnsi="Arial" w:cs="Arial"/>
                <w:sz w:val="16"/>
                <w:szCs w:val="16"/>
              </w:rPr>
              <w:t xml:space="preserve">oT can be improved. There are mistakes in the existing text. </w:t>
            </w:r>
            <w:r w:rsidR="008D51F5">
              <w:rPr>
                <w:rFonts w:ascii="Arial" w:hAnsi="Arial" w:cs="Arial"/>
                <w:sz w:val="16"/>
                <w:szCs w:val="16"/>
              </w:rPr>
              <w:t xml:space="preserve">Furthermore, not all features of CIoT are covered. SA1 should come back next time with an improved version. </w:t>
            </w:r>
            <w:r w:rsidR="00757642">
              <w:rPr>
                <w:rFonts w:ascii="Arial" w:hAnsi="Arial" w:cs="Arial"/>
                <w:b/>
                <w:sz w:val="16"/>
                <w:szCs w:val="16"/>
              </w:rPr>
              <w:t>Not</w:t>
            </w:r>
            <w:r w:rsidR="001C42AB">
              <w:rPr>
                <w:rFonts w:ascii="Arial" w:hAnsi="Arial" w:cs="Arial"/>
                <w:b/>
                <w:sz w:val="16"/>
                <w:szCs w:val="16"/>
              </w:rPr>
              <w:t>ed</w:t>
            </w:r>
          </w:p>
        </w:tc>
      </w:tr>
      <w:tr w:rsidR="001C42AB" w:rsidRPr="00D019AE" w14:paraId="744DD6F7" w14:textId="77777777" w:rsidTr="00BF426A">
        <w:trPr>
          <w:trHeight w:val="20"/>
        </w:trPr>
        <w:tc>
          <w:tcPr>
            <w:tcW w:w="956" w:type="dxa"/>
          </w:tcPr>
          <w:p w14:paraId="71E6DD00" w14:textId="3BDDE9E3" w:rsidR="001C42AB" w:rsidRDefault="001C42AB" w:rsidP="001C42AB">
            <w:pPr>
              <w:spacing w:after="0"/>
              <w:rPr>
                <w:rFonts w:ascii="Arial" w:hAnsi="Arial" w:cs="Arial"/>
                <w:bCs/>
                <w:sz w:val="16"/>
                <w:szCs w:val="16"/>
              </w:rPr>
            </w:pPr>
            <w:r w:rsidRPr="00AC6E0F">
              <w:rPr>
                <w:rFonts w:ascii="Arial" w:hAnsi="Arial" w:cs="Arial"/>
                <w:sz w:val="16"/>
                <w:szCs w:val="16"/>
              </w:rPr>
              <w:t>SP-180</w:t>
            </w:r>
            <w:r w:rsidR="001B0709">
              <w:rPr>
                <w:rFonts w:ascii="Arial" w:hAnsi="Arial" w:cs="Arial"/>
                <w:sz w:val="16"/>
                <w:szCs w:val="16"/>
              </w:rPr>
              <w:t>304</w:t>
            </w:r>
          </w:p>
        </w:tc>
        <w:tc>
          <w:tcPr>
            <w:tcW w:w="2437" w:type="dxa"/>
          </w:tcPr>
          <w:p w14:paraId="40B92BAE" w14:textId="59EECC96"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 xml:space="preserve">Stage 1 CR </w:t>
            </w:r>
            <w:r w:rsidR="001B0709">
              <w:rPr>
                <w:rFonts w:ascii="Arial" w:hAnsi="Arial" w:cs="Arial"/>
                <w:color w:val="000000"/>
                <w:sz w:val="16"/>
                <w:szCs w:val="16"/>
              </w:rPr>
              <w:t>on SMARTER</w:t>
            </w:r>
          </w:p>
        </w:tc>
        <w:tc>
          <w:tcPr>
            <w:tcW w:w="746" w:type="dxa"/>
          </w:tcPr>
          <w:p w14:paraId="1ACD9498" w14:textId="20668F97" w:rsidR="001C42AB" w:rsidRPr="00BE7DD9" w:rsidRDefault="001C42AB" w:rsidP="001C42AB">
            <w:pPr>
              <w:spacing w:after="0"/>
              <w:rPr>
                <w:rFonts w:ascii="Arial" w:hAnsi="Arial" w:cs="Arial"/>
                <w:sz w:val="16"/>
                <w:szCs w:val="16"/>
              </w:rPr>
            </w:pPr>
            <w:r>
              <w:rPr>
                <w:rFonts w:ascii="Arial" w:hAnsi="Arial" w:cs="Arial"/>
                <w:sz w:val="16"/>
                <w:szCs w:val="16"/>
              </w:rPr>
              <w:t>15A.</w:t>
            </w:r>
            <w:r w:rsidR="000952FD">
              <w:rPr>
                <w:rFonts w:ascii="Arial" w:hAnsi="Arial" w:cs="Arial"/>
                <w:sz w:val="16"/>
                <w:szCs w:val="16"/>
              </w:rPr>
              <w:t>1</w:t>
            </w:r>
          </w:p>
        </w:tc>
        <w:tc>
          <w:tcPr>
            <w:tcW w:w="992" w:type="dxa"/>
          </w:tcPr>
          <w:p w14:paraId="2BB77C41" w14:textId="1956AC6B" w:rsidR="001B0709" w:rsidRDefault="001B0709" w:rsidP="001B0709">
            <w:pPr>
              <w:spacing w:after="0"/>
              <w:rPr>
                <w:rFonts w:ascii="Arial" w:hAnsi="Arial" w:cs="Arial"/>
                <w:sz w:val="16"/>
                <w:szCs w:val="16"/>
              </w:rPr>
            </w:pPr>
            <w:r>
              <w:rPr>
                <w:rFonts w:ascii="Arial" w:hAnsi="Arial" w:cs="Arial"/>
                <w:sz w:val="16"/>
                <w:szCs w:val="16"/>
              </w:rPr>
              <w:t>S1-181</w:t>
            </w:r>
            <w:r w:rsidR="00C6619A">
              <w:rPr>
                <w:rFonts w:ascii="Arial" w:hAnsi="Arial" w:cs="Arial"/>
                <w:sz w:val="16"/>
                <w:szCs w:val="16"/>
              </w:rPr>
              <w:t>359</w:t>
            </w:r>
          </w:p>
          <w:p w14:paraId="392693F1" w14:textId="7AAC952E" w:rsidR="001B0709" w:rsidRDefault="001B0709" w:rsidP="001B0709">
            <w:pPr>
              <w:spacing w:after="0"/>
              <w:rPr>
                <w:rFonts w:ascii="Arial" w:hAnsi="Arial" w:cs="Arial"/>
                <w:sz w:val="16"/>
                <w:szCs w:val="16"/>
              </w:rPr>
            </w:pPr>
            <w:r>
              <w:rPr>
                <w:rFonts w:ascii="Arial" w:hAnsi="Arial" w:cs="Arial"/>
                <w:sz w:val="16"/>
                <w:szCs w:val="16"/>
              </w:rPr>
              <w:t>S1-181</w:t>
            </w:r>
            <w:r w:rsidR="00C6619A">
              <w:rPr>
                <w:rFonts w:ascii="Arial" w:hAnsi="Arial" w:cs="Arial"/>
                <w:sz w:val="16"/>
                <w:szCs w:val="16"/>
              </w:rPr>
              <w:t>654</w:t>
            </w:r>
          </w:p>
          <w:p w14:paraId="7967CF5E" w14:textId="276992CF" w:rsidR="00C6619A" w:rsidRDefault="001B0709" w:rsidP="00C6619A">
            <w:pPr>
              <w:spacing w:after="0"/>
              <w:rPr>
                <w:rFonts w:ascii="Arial" w:hAnsi="Arial" w:cs="Arial"/>
                <w:sz w:val="16"/>
                <w:szCs w:val="16"/>
              </w:rPr>
            </w:pPr>
            <w:r>
              <w:rPr>
                <w:rFonts w:ascii="Arial" w:hAnsi="Arial" w:cs="Arial"/>
                <w:sz w:val="16"/>
                <w:szCs w:val="16"/>
              </w:rPr>
              <w:t>S1-181</w:t>
            </w:r>
            <w:r w:rsidR="00C6619A">
              <w:rPr>
                <w:rFonts w:ascii="Arial" w:hAnsi="Arial" w:cs="Arial"/>
                <w:sz w:val="16"/>
                <w:szCs w:val="16"/>
              </w:rPr>
              <w:t>361</w:t>
            </w:r>
          </w:p>
          <w:p w14:paraId="1E8B441C" w14:textId="167A51F4" w:rsidR="00C6619A" w:rsidRDefault="00C6619A" w:rsidP="00C6619A">
            <w:pPr>
              <w:spacing w:after="0"/>
              <w:rPr>
                <w:rFonts w:ascii="Arial" w:hAnsi="Arial" w:cs="Arial"/>
                <w:sz w:val="16"/>
                <w:szCs w:val="16"/>
              </w:rPr>
            </w:pPr>
            <w:r>
              <w:rPr>
                <w:rFonts w:ascii="Arial" w:hAnsi="Arial" w:cs="Arial"/>
                <w:sz w:val="16"/>
                <w:szCs w:val="16"/>
              </w:rPr>
              <w:t>S1-181388</w:t>
            </w:r>
          </w:p>
          <w:p w14:paraId="5BCA51A6" w14:textId="1D7E6FBC" w:rsidR="000952FD" w:rsidRPr="00F02628" w:rsidRDefault="00C6619A" w:rsidP="00C6619A">
            <w:pPr>
              <w:spacing w:after="0"/>
              <w:rPr>
                <w:rFonts w:ascii="Arial" w:hAnsi="Arial" w:cs="Arial"/>
                <w:bCs/>
                <w:sz w:val="16"/>
                <w:szCs w:val="16"/>
              </w:rPr>
            </w:pPr>
            <w:r>
              <w:rPr>
                <w:rFonts w:ascii="Arial" w:hAnsi="Arial" w:cs="Arial"/>
                <w:sz w:val="16"/>
                <w:szCs w:val="16"/>
              </w:rPr>
              <w:t>S1-181394</w:t>
            </w:r>
          </w:p>
        </w:tc>
        <w:tc>
          <w:tcPr>
            <w:tcW w:w="4395" w:type="dxa"/>
          </w:tcPr>
          <w:p w14:paraId="7BAB439D" w14:textId="4873E796" w:rsidR="001C42AB" w:rsidRPr="00015FFA" w:rsidRDefault="001C42AB" w:rsidP="001C42AB">
            <w:pPr>
              <w:spacing w:after="0"/>
              <w:rPr>
                <w:rFonts w:ascii="Arial" w:hAnsi="Arial" w:cs="Arial"/>
                <w:b/>
                <w:sz w:val="16"/>
                <w:szCs w:val="16"/>
              </w:rPr>
            </w:pPr>
            <w:r>
              <w:rPr>
                <w:rFonts w:ascii="Arial" w:hAnsi="Arial" w:cs="Arial"/>
                <w:b/>
                <w:sz w:val="16"/>
                <w:szCs w:val="16"/>
              </w:rPr>
              <w:t>Approved</w:t>
            </w:r>
          </w:p>
        </w:tc>
      </w:tr>
      <w:tr w:rsidR="001C42AB" w:rsidRPr="00D019AE" w14:paraId="1D077916" w14:textId="77777777" w:rsidTr="00D27F5D">
        <w:trPr>
          <w:trHeight w:val="20"/>
        </w:trPr>
        <w:tc>
          <w:tcPr>
            <w:tcW w:w="956" w:type="dxa"/>
          </w:tcPr>
          <w:p w14:paraId="693CC886" w14:textId="1ADD0EE6" w:rsidR="001C42AB" w:rsidRPr="001B0709" w:rsidRDefault="001C42AB" w:rsidP="001C42AB">
            <w:pPr>
              <w:spacing w:after="0"/>
              <w:rPr>
                <w:rFonts w:ascii="Arial" w:hAnsi="Arial" w:cs="Arial"/>
                <w:sz w:val="16"/>
                <w:szCs w:val="16"/>
              </w:rPr>
            </w:pPr>
            <w:r w:rsidRPr="001B0709">
              <w:rPr>
                <w:rFonts w:ascii="Arial" w:hAnsi="Arial" w:cs="Arial"/>
                <w:sz w:val="16"/>
                <w:szCs w:val="16"/>
              </w:rPr>
              <w:t>SP-180</w:t>
            </w:r>
            <w:r w:rsidR="001B0709">
              <w:rPr>
                <w:rFonts w:ascii="Arial" w:hAnsi="Arial" w:cs="Arial"/>
                <w:sz w:val="16"/>
                <w:szCs w:val="16"/>
              </w:rPr>
              <w:t>305</w:t>
            </w:r>
          </w:p>
        </w:tc>
        <w:tc>
          <w:tcPr>
            <w:tcW w:w="2437" w:type="dxa"/>
          </w:tcPr>
          <w:p w14:paraId="5BE5B430" w14:textId="3FC05AB7" w:rsidR="001C42AB" w:rsidRPr="001B0709" w:rsidRDefault="001C42AB"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sidR="001B0709">
              <w:rPr>
                <w:rFonts w:ascii="Arial" w:hAnsi="Arial" w:cs="Arial"/>
                <w:color w:val="000000"/>
                <w:sz w:val="16"/>
                <w:szCs w:val="16"/>
              </w:rPr>
              <w:t>PARLOS</w:t>
            </w:r>
          </w:p>
        </w:tc>
        <w:tc>
          <w:tcPr>
            <w:tcW w:w="746" w:type="dxa"/>
          </w:tcPr>
          <w:p w14:paraId="163E8AC7" w14:textId="2638DA43" w:rsidR="001C42AB" w:rsidRPr="001B0709" w:rsidRDefault="001C42AB" w:rsidP="001C42AB">
            <w:pPr>
              <w:spacing w:after="0"/>
              <w:rPr>
                <w:rFonts w:ascii="Arial" w:hAnsi="Arial" w:cs="Arial"/>
                <w:sz w:val="16"/>
                <w:szCs w:val="16"/>
              </w:rPr>
            </w:pPr>
            <w:r w:rsidRPr="001B0709">
              <w:rPr>
                <w:rFonts w:ascii="Arial" w:hAnsi="Arial" w:cs="Arial"/>
                <w:sz w:val="16"/>
                <w:szCs w:val="16"/>
              </w:rPr>
              <w:t>15A.</w:t>
            </w:r>
            <w:r w:rsidR="001B0709">
              <w:rPr>
                <w:rFonts w:ascii="Arial" w:hAnsi="Arial" w:cs="Arial"/>
                <w:sz w:val="16"/>
                <w:szCs w:val="16"/>
              </w:rPr>
              <w:t>8</w:t>
            </w:r>
          </w:p>
        </w:tc>
        <w:tc>
          <w:tcPr>
            <w:tcW w:w="992" w:type="dxa"/>
          </w:tcPr>
          <w:p w14:paraId="72C19F17" w14:textId="4DF75D07" w:rsidR="001B0709" w:rsidRDefault="001B0709" w:rsidP="001B0709">
            <w:pPr>
              <w:spacing w:after="0"/>
              <w:rPr>
                <w:rFonts w:ascii="Arial" w:hAnsi="Arial" w:cs="Arial"/>
                <w:sz w:val="16"/>
                <w:szCs w:val="16"/>
              </w:rPr>
            </w:pPr>
            <w:r>
              <w:rPr>
                <w:rFonts w:ascii="Arial" w:hAnsi="Arial" w:cs="Arial"/>
                <w:sz w:val="16"/>
                <w:szCs w:val="16"/>
              </w:rPr>
              <w:t>S1-181</w:t>
            </w:r>
            <w:r w:rsidR="00787399">
              <w:rPr>
                <w:rFonts w:ascii="Arial" w:hAnsi="Arial" w:cs="Arial"/>
                <w:sz w:val="16"/>
                <w:szCs w:val="16"/>
              </w:rPr>
              <w:t>177</w:t>
            </w:r>
          </w:p>
          <w:p w14:paraId="090124DA" w14:textId="6ABD9943" w:rsidR="001B0709" w:rsidRDefault="001B0709" w:rsidP="001B0709">
            <w:pPr>
              <w:spacing w:after="0"/>
              <w:rPr>
                <w:rFonts w:ascii="Arial" w:hAnsi="Arial" w:cs="Arial"/>
                <w:sz w:val="16"/>
                <w:szCs w:val="16"/>
              </w:rPr>
            </w:pPr>
            <w:r>
              <w:rPr>
                <w:rFonts w:ascii="Arial" w:hAnsi="Arial" w:cs="Arial"/>
                <w:sz w:val="16"/>
                <w:szCs w:val="16"/>
              </w:rPr>
              <w:t>S1-181</w:t>
            </w:r>
            <w:r w:rsidR="00787399">
              <w:rPr>
                <w:rFonts w:ascii="Arial" w:hAnsi="Arial" w:cs="Arial"/>
                <w:sz w:val="16"/>
                <w:szCs w:val="16"/>
              </w:rPr>
              <w:t>178</w:t>
            </w:r>
          </w:p>
          <w:p w14:paraId="1F7C504A" w14:textId="6BB22919" w:rsidR="001C42AB" w:rsidRDefault="001B0709" w:rsidP="001B0709">
            <w:pPr>
              <w:spacing w:after="0"/>
              <w:rPr>
                <w:rFonts w:ascii="Arial" w:hAnsi="Arial" w:cs="Arial"/>
                <w:sz w:val="16"/>
                <w:szCs w:val="16"/>
              </w:rPr>
            </w:pPr>
            <w:r>
              <w:rPr>
                <w:rFonts w:ascii="Arial" w:hAnsi="Arial" w:cs="Arial"/>
                <w:sz w:val="16"/>
                <w:szCs w:val="16"/>
              </w:rPr>
              <w:t>S1-181</w:t>
            </w:r>
            <w:r w:rsidR="00787399">
              <w:rPr>
                <w:rFonts w:ascii="Arial" w:hAnsi="Arial" w:cs="Arial"/>
                <w:sz w:val="16"/>
                <w:szCs w:val="16"/>
              </w:rPr>
              <w:t>180</w:t>
            </w:r>
          </w:p>
          <w:p w14:paraId="7F20E299" w14:textId="0680317C" w:rsidR="00787399" w:rsidRDefault="00787399" w:rsidP="00787399">
            <w:pPr>
              <w:spacing w:after="0"/>
              <w:rPr>
                <w:rFonts w:ascii="Arial" w:hAnsi="Arial" w:cs="Arial"/>
                <w:sz w:val="16"/>
                <w:szCs w:val="16"/>
              </w:rPr>
            </w:pPr>
            <w:r>
              <w:rPr>
                <w:rFonts w:ascii="Arial" w:hAnsi="Arial" w:cs="Arial"/>
                <w:sz w:val="16"/>
                <w:szCs w:val="16"/>
              </w:rPr>
              <w:t>S1-181181</w:t>
            </w:r>
          </w:p>
          <w:p w14:paraId="2BA1FEDF" w14:textId="1441FA1F" w:rsidR="00787399" w:rsidRDefault="00787399" w:rsidP="00787399">
            <w:pPr>
              <w:spacing w:after="0"/>
              <w:rPr>
                <w:rFonts w:ascii="Arial" w:hAnsi="Arial" w:cs="Arial"/>
                <w:sz w:val="16"/>
                <w:szCs w:val="16"/>
              </w:rPr>
            </w:pPr>
            <w:r>
              <w:rPr>
                <w:rFonts w:ascii="Arial" w:hAnsi="Arial" w:cs="Arial"/>
                <w:sz w:val="16"/>
                <w:szCs w:val="16"/>
              </w:rPr>
              <w:t>S1-181395</w:t>
            </w:r>
          </w:p>
          <w:p w14:paraId="6DE2E85E" w14:textId="55213318" w:rsidR="00787399" w:rsidRDefault="00787399" w:rsidP="00787399">
            <w:pPr>
              <w:spacing w:after="0"/>
              <w:rPr>
                <w:rFonts w:ascii="Arial" w:hAnsi="Arial" w:cs="Arial"/>
                <w:sz w:val="16"/>
                <w:szCs w:val="16"/>
              </w:rPr>
            </w:pPr>
            <w:r>
              <w:rPr>
                <w:rFonts w:ascii="Arial" w:hAnsi="Arial" w:cs="Arial"/>
                <w:sz w:val="16"/>
                <w:szCs w:val="16"/>
              </w:rPr>
              <w:t>S1-181396</w:t>
            </w:r>
          </w:p>
          <w:p w14:paraId="64EC247E" w14:textId="55D626B4" w:rsidR="00787399" w:rsidRPr="001B0709" w:rsidRDefault="00787399" w:rsidP="00787399">
            <w:pPr>
              <w:spacing w:after="0"/>
              <w:rPr>
                <w:rFonts w:ascii="Arial" w:hAnsi="Arial" w:cs="Arial"/>
                <w:sz w:val="16"/>
                <w:szCs w:val="16"/>
              </w:rPr>
            </w:pPr>
            <w:r>
              <w:rPr>
                <w:rFonts w:ascii="Arial" w:hAnsi="Arial" w:cs="Arial"/>
                <w:sz w:val="16"/>
                <w:szCs w:val="16"/>
              </w:rPr>
              <w:t>S1-181185</w:t>
            </w:r>
          </w:p>
        </w:tc>
        <w:tc>
          <w:tcPr>
            <w:tcW w:w="4395" w:type="dxa"/>
          </w:tcPr>
          <w:p w14:paraId="5240DA67" w14:textId="77777777" w:rsidR="001C42AB" w:rsidRPr="000E78F0" w:rsidRDefault="001C42AB" w:rsidP="001C42AB">
            <w:pPr>
              <w:spacing w:after="0"/>
              <w:rPr>
                <w:rFonts w:ascii="Arial" w:hAnsi="Arial" w:cs="Arial"/>
                <w:b/>
                <w:sz w:val="16"/>
                <w:szCs w:val="16"/>
              </w:rPr>
            </w:pPr>
            <w:r w:rsidRPr="001B0709">
              <w:rPr>
                <w:rFonts w:ascii="Arial" w:hAnsi="Arial" w:cs="Arial"/>
                <w:b/>
                <w:sz w:val="16"/>
                <w:szCs w:val="16"/>
              </w:rPr>
              <w:t>Approved</w:t>
            </w:r>
          </w:p>
        </w:tc>
      </w:tr>
      <w:tr w:rsidR="001C42AB" w:rsidRPr="00D019AE" w14:paraId="0B5C69A2" w14:textId="77777777" w:rsidTr="006848DB">
        <w:trPr>
          <w:trHeight w:val="20"/>
        </w:trPr>
        <w:tc>
          <w:tcPr>
            <w:tcW w:w="956" w:type="dxa"/>
          </w:tcPr>
          <w:p w14:paraId="42BD0866" w14:textId="6B24F771" w:rsidR="001C42AB" w:rsidRPr="00BE7DD9" w:rsidRDefault="001C42AB" w:rsidP="001C42AB">
            <w:pPr>
              <w:spacing w:after="0"/>
              <w:rPr>
                <w:rFonts w:ascii="Arial" w:hAnsi="Arial" w:cs="Arial"/>
                <w:sz w:val="16"/>
                <w:szCs w:val="16"/>
              </w:rPr>
            </w:pPr>
            <w:r w:rsidRPr="00AC6E0F">
              <w:rPr>
                <w:rFonts w:ascii="Arial" w:hAnsi="Arial" w:cs="Arial"/>
                <w:sz w:val="16"/>
                <w:szCs w:val="16"/>
              </w:rPr>
              <w:t>SP-180</w:t>
            </w:r>
            <w:r w:rsidR="001B0709">
              <w:rPr>
                <w:rFonts w:ascii="Arial" w:hAnsi="Arial" w:cs="Arial"/>
                <w:sz w:val="16"/>
                <w:szCs w:val="16"/>
              </w:rPr>
              <w:t>308</w:t>
            </w:r>
          </w:p>
        </w:tc>
        <w:tc>
          <w:tcPr>
            <w:tcW w:w="2437" w:type="dxa"/>
          </w:tcPr>
          <w:p w14:paraId="68F80EDD" w14:textId="15481D96" w:rsidR="001C42AB" w:rsidRPr="005D1FAA" w:rsidRDefault="001B0709"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Pr>
                <w:rFonts w:ascii="Arial" w:hAnsi="Arial" w:cs="Arial"/>
                <w:color w:val="000000"/>
                <w:sz w:val="16"/>
                <w:szCs w:val="16"/>
              </w:rPr>
              <w:t>TEI15</w:t>
            </w:r>
          </w:p>
        </w:tc>
        <w:tc>
          <w:tcPr>
            <w:tcW w:w="746" w:type="dxa"/>
          </w:tcPr>
          <w:p w14:paraId="0F5F1E03" w14:textId="6E6E222C" w:rsidR="001C42AB" w:rsidRPr="00BE7DD9" w:rsidRDefault="00E62F9C" w:rsidP="001C42AB">
            <w:pPr>
              <w:spacing w:after="0"/>
              <w:rPr>
                <w:rFonts w:ascii="Arial" w:hAnsi="Arial" w:cs="Arial"/>
                <w:sz w:val="16"/>
                <w:szCs w:val="16"/>
              </w:rPr>
            </w:pPr>
            <w:r>
              <w:rPr>
                <w:rFonts w:ascii="Arial" w:hAnsi="Arial" w:cs="Arial"/>
                <w:sz w:val="16"/>
                <w:szCs w:val="16"/>
              </w:rPr>
              <w:t>15</w:t>
            </w:r>
            <w:r w:rsidR="001B0709">
              <w:rPr>
                <w:rFonts w:ascii="Arial" w:hAnsi="Arial" w:cs="Arial"/>
                <w:sz w:val="16"/>
                <w:szCs w:val="16"/>
              </w:rPr>
              <w:t>G</w:t>
            </w:r>
            <w:r>
              <w:rPr>
                <w:rFonts w:ascii="Arial" w:hAnsi="Arial" w:cs="Arial"/>
                <w:sz w:val="16"/>
                <w:szCs w:val="16"/>
              </w:rPr>
              <w:t>.1</w:t>
            </w:r>
          </w:p>
        </w:tc>
        <w:tc>
          <w:tcPr>
            <w:tcW w:w="992" w:type="dxa"/>
          </w:tcPr>
          <w:p w14:paraId="3F18C792" w14:textId="19A75252" w:rsidR="001B0709" w:rsidRDefault="001B0709" w:rsidP="001B0709">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560</w:t>
            </w:r>
          </w:p>
          <w:p w14:paraId="34AD0880" w14:textId="2C4E4CB4" w:rsidR="001B0709" w:rsidRDefault="001B0709" w:rsidP="001B0709">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566</w:t>
            </w:r>
          </w:p>
          <w:p w14:paraId="6C421EC7" w14:textId="0C77D9FF" w:rsidR="001C42AB" w:rsidRDefault="001B0709" w:rsidP="001B0709">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563</w:t>
            </w:r>
          </w:p>
          <w:p w14:paraId="3FA39EB8" w14:textId="683B2874" w:rsidR="00414931" w:rsidRDefault="00414931" w:rsidP="00414931">
            <w:pPr>
              <w:spacing w:after="0"/>
              <w:rPr>
                <w:rFonts w:ascii="Arial" w:hAnsi="Arial" w:cs="Arial"/>
                <w:sz w:val="16"/>
                <w:szCs w:val="16"/>
              </w:rPr>
            </w:pPr>
            <w:r>
              <w:rPr>
                <w:rFonts w:ascii="Arial" w:hAnsi="Arial" w:cs="Arial"/>
                <w:sz w:val="16"/>
                <w:szCs w:val="16"/>
              </w:rPr>
              <w:t>S1-181564</w:t>
            </w:r>
          </w:p>
          <w:p w14:paraId="030CDE60" w14:textId="1BA588B6" w:rsidR="00414931" w:rsidRDefault="00414931" w:rsidP="00414931">
            <w:pPr>
              <w:spacing w:after="0"/>
              <w:rPr>
                <w:rFonts w:ascii="Arial" w:hAnsi="Arial" w:cs="Arial"/>
                <w:sz w:val="16"/>
                <w:szCs w:val="16"/>
              </w:rPr>
            </w:pPr>
            <w:r>
              <w:rPr>
                <w:rFonts w:ascii="Arial" w:hAnsi="Arial" w:cs="Arial"/>
                <w:sz w:val="16"/>
                <w:szCs w:val="16"/>
              </w:rPr>
              <w:lastRenderedPageBreak/>
              <w:t>S1-181677</w:t>
            </w:r>
          </w:p>
          <w:p w14:paraId="5DD21CF6" w14:textId="0C78C627" w:rsidR="00414931" w:rsidRPr="00D019AE" w:rsidRDefault="00414931" w:rsidP="00414931">
            <w:pPr>
              <w:spacing w:after="0"/>
              <w:rPr>
                <w:rFonts w:ascii="Arial" w:hAnsi="Arial" w:cs="Arial"/>
                <w:sz w:val="16"/>
                <w:szCs w:val="16"/>
              </w:rPr>
            </w:pPr>
            <w:r>
              <w:rPr>
                <w:rFonts w:ascii="Arial" w:hAnsi="Arial" w:cs="Arial"/>
                <w:sz w:val="16"/>
                <w:szCs w:val="16"/>
              </w:rPr>
              <w:t>S1-181678</w:t>
            </w:r>
          </w:p>
        </w:tc>
        <w:tc>
          <w:tcPr>
            <w:tcW w:w="4395" w:type="dxa"/>
          </w:tcPr>
          <w:p w14:paraId="60ADECA5" w14:textId="64C72F95" w:rsidR="001C42AB" w:rsidRPr="00E45708" w:rsidRDefault="001C42AB" w:rsidP="001C42AB">
            <w:pPr>
              <w:spacing w:after="0"/>
              <w:rPr>
                <w:rFonts w:ascii="Arial" w:hAnsi="Arial" w:cs="Arial"/>
                <w:b/>
                <w:sz w:val="16"/>
                <w:szCs w:val="16"/>
              </w:rPr>
            </w:pPr>
            <w:r w:rsidRPr="0001446B">
              <w:rPr>
                <w:rFonts w:ascii="Arial" w:hAnsi="Arial" w:cs="Arial"/>
                <w:b/>
                <w:sz w:val="16"/>
                <w:szCs w:val="16"/>
              </w:rPr>
              <w:lastRenderedPageBreak/>
              <w:t>Approved</w:t>
            </w:r>
          </w:p>
        </w:tc>
      </w:tr>
      <w:tr w:rsidR="001C42AB" w:rsidRPr="00D019AE" w14:paraId="6F67525C" w14:textId="77777777" w:rsidTr="00837FE6">
        <w:trPr>
          <w:trHeight w:val="20"/>
        </w:trPr>
        <w:tc>
          <w:tcPr>
            <w:tcW w:w="956" w:type="dxa"/>
          </w:tcPr>
          <w:p w14:paraId="734D30B5" w14:textId="6B91144D" w:rsidR="001C42AB" w:rsidRDefault="001C42AB" w:rsidP="001C42AB">
            <w:pPr>
              <w:spacing w:after="0"/>
              <w:rPr>
                <w:rFonts w:ascii="Arial" w:hAnsi="Arial" w:cs="Arial"/>
                <w:sz w:val="16"/>
                <w:szCs w:val="16"/>
              </w:rPr>
            </w:pPr>
            <w:r w:rsidRPr="00AC6E0F">
              <w:rPr>
                <w:rFonts w:ascii="Arial" w:hAnsi="Arial" w:cs="Arial"/>
                <w:sz w:val="16"/>
                <w:szCs w:val="16"/>
              </w:rPr>
              <w:t>SP-180</w:t>
            </w:r>
            <w:r w:rsidR="001B0709">
              <w:rPr>
                <w:rFonts w:ascii="Arial" w:hAnsi="Arial" w:cs="Arial"/>
                <w:sz w:val="16"/>
                <w:szCs w:val="16"/>
              </w:rPr>
              <w:t>306</w:t>
            </w:r>
          </w:p>
        </w:tc>
        <w:tc>
          <w:tcPr>
            <w:tcW w:w="2437" w:type="dxa"/>
          </w:tcPr>
          <w:p w14:paraId="73528D2E" w14:textId="62EB0668" w:rsidR="001C42AB" w:rsidRPr="005D1FAA" w:rsidRDefault="001C42AB" w:rsidP="001C42A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1B0709" w:rsidRPr="001B0709">
              <w:rPr>
                <w:rFonts w:ascii="Arial" w:hAnsi="Arial" w:cs="Arial"/>
                <w:sz w:val="16"/>
                <w:szCs w:val="16"/>
              </w:rPr>
              <w:t>Stage 1 CRs on MCOver</w:t>
            </w:r>
          </w:p>
        </w:tc>
        <w:tc>
          <w:tcPr>
            <w:tcW w:w="746" w:type="dxa"/>
          </w:tcPr>
          <w:p w14:paraId="40FF209C" w14:textId="00E1BADE" w:rsidR="001C42AB" w:rsidRDefault="001C42AB" w:rsidP="001C42AB">
            <w:pPr>
              <w:spacing w:after="0"/>
              <w:rPr>
                <w:rFonts w:ascii="Arial" w:hAnsi="Arial" w:cs="Arial"/>
                <w:sz w:val="16"/>
                <w:szCs w:val="16"/>
              </w:rPr>
            </w:pPr>
            <w:r>
              <w:rPr>
                <w:rFonts w:ascii="Arial" w:hAnsi="Arial" w:cs="Arial"/>
                <w:sz w:val="16"/>
                <w:szCs w:val="16"/>
              </w:rPr>
              <w:t>1</w:t>
            </w:r>
            <w:r w:rsidR="00677A48">
              <w:rPr>
                <w:rFonts w:ascii="Arial" w:hAnsi="Arial" w:cs="Arial"/>
                <w:sz w:val="16"/>
                <w:szCs w:val="16"/>
              </w:rPr>
              <w:t>5</w:t>
            </w:r>
            <w:r w:rsidR="00916735">
              <w:rPr>
                <w:rFonts w:ascii="Arial" w:hAnsi="Arial" w:cs="Arial"/>
                <w:sz w:val="16"/>
                <w:szCs w:val="16"/>
              </w:rPr>
              <w:t>G</w:t>
            </w:r>
            <w:r>
              <w:rPr>
                <w:rFonts w:ascii="Arial" w:hAnsi="Arial" w:cs="Arial"/>
                <w:sz w:val="16"/>
                <w:szCs w:val="16"/>
              </w:rPr>
              <w:t>.</w:t>
            </w:r>
            <w:r w:rsidR="00916735">
              <w:rPr>
                <w:rFonts w:ascii="Arial" w:hAnsi="Arial" w:cs="Arial"/>
                <w:sz w:val="16"/>
                <w:szCs w:val="16"/>
              </w:rPr>
              <w:t>2</w:t>
            </w:r>
          </w:p>
        </w:tc>
        <w:tc>
          <w:tcPr>
            <w:tcW w:w="992" w:type="dxa"/>
          </w:tcPr>
          <w:p w14:paraId="0F1F5FEF" w14:textId="05F1BB73" w:rsidR="00916735" w:rsidRDefault="00916735" w:rsidP="00916735">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583</w:t>
            </w:r>
          </w:p>
          <w:p w14:paraId="41AFFED5" w14:textId="487BFBD7" w:rsidR="00916735" w:rsidRDefault="00916735" w:rsidP="00916735">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704</w:t>
            </w:r>
          </w:p>
          <w:p w14:paraId="1692E71A" w14:textId="057AE6AE" w:rsidR="001C42AB" w:rsidRDefault="00916735" w:rsidP="00916735">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381</w:t>
            </w:r>
          </w:p>
        </w:tc>
        <w:tc>
          <w:tcPr>
            <w:tcW w:w="4395" w:type="dxa"/>
          </w:tcPr>
          <w:p w14:paraId="1CB88F8A" w14:textId="718DECB4" w:rsidR="001C42AB" w:rsidRPr="005D1FAA" w:rsidRDefault="001C42AB" w:rsidP="001C42AB">
            <w:pPr>
              <w:spacing w:after="0"/>
              <w:rPr>
                <w:rFonts w:ascii="Arial" w:hAnsi="Arial" w:cs="Arial"/>
                <w:sz w:val="16"/>
                <w:szCs w:val="16"/>
              </w:rPr>
            </w:pPr>
            <w:r w:rsidRPr="0001446B">
              <w:rPr>
                <w:rFonts w:ascii="Arial" w:hAnsi="Arial" w:cs="Arial"/>
                <w:b/>
                <w:sz w:val="16"/>
                <w:szCs w:val="16"/>
              </w:rPr>
              <w:t>Approved</w:t>
            </w:r>
          </w:p>
        </w:tc>
      </w:tr>
      <w:tr w:rsidR="00916735" w:rsidRPr="00D019AE" w14:paraId="3A7002C6" w14:textId="77777777" w:rsidTr="00414931">
        <w:trPr>
          <w:trHeight w:val="20"/>
        </w:trPr>
        <w:tc>
          <w:tcPr>
            <w:tcW w:w="956" w:type="dxa"/>
          </w:tcPr>
          <w:p w14:paraId="1A8AFF03" w14:textId="7170A3C7" w:rsidR="00916735" w:rsidRDefault="00916735"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307</w:t>
            </w:r>
          </w:p>
        </w:tc>
        <w:tc>
          <w:tcPr>
            <w:tcW w:w="2437" w:type="dxa"/>
          </w:tcPr>
          <w:p w14:paraId="6165C751" w14:textId="05DB4B7E"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Stage 1 CRs on MC</w:t>
            </w:r>
            <w:r>
              <w:rPr>
                <w:rFonts w:ascii="Arial" w:hAnsi="Arial" w:cs="Arial"/>
                <w:sz w:val="16"/>
                <w:szCs w:val="16"/>
              </w:rPr>
              <w:t>CoRe</w:t>
            </w:r>
          </w:p>
        </w:tc>
        <w:tc>
          <w:tcPr>
            <w:tcW w:w="746" w:type="dxa"/>
          </w:tcPr>
          <w:p w14:paraId="189C553B" w14:textId="77777777" w:rsidR="00916735" w:rsidRDefault="00916735" w:rsidP="00414931">
            <w:pPr>
              <w:spacing w:after="0"/>
              <w:rPr>
                <w:rFonts w:ascii="Arial" w:hAnsi="Arial" w:cs="Arial"/>
                <w:sz w:val="16"/>
                <w:szCs w:val="16"/>
              </w:rPr>
            </w:pPr>
            <w:r>
              <w:rPr>
                <w:rFonts w:ascii="Arial" w:hAnsi="Arial" w:cs="Arial"/>
                <w:sz w:val="16"/>
                <w:szCs w:val="16"/>
              </w:rPr>
              <w:t>15G.2</w:t>
            </w:r>
          </w:p>
        </w:tc>
        <w:tc>
          <w:tcPr>
            <w:tcW w:w="992" w:type="dxa"/>
          </w:tcPr>
          <w:p w14:paraId="407E7400" w14:textId="1D153C96" w:rsidR="00916735" w:rsidRDefault="00916735" w:rsidP="00414931">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384</w:t>
            </w:r>
          </w:p>
          <w:p w14:paraId="644DF801" w14:textId="653D5048" w:rsidR="00916735" w:rsidRDefault="00916735" w:rsidP="00414931">
            <w:pPr>
              <w:spacing w:after="0"/>
              <w:rPr>
                <w:rFonts w:ascii="Arial" w:hAnsi="Arial" w:cs="Arial"/>
                <w:sz w:val="16"/>
                <w:szCs w:val="16"/>
              </w:rPr>
            </w:pPr>
            <w:r>
              <w:rPr>
                <w:rFonts w:ascii="Arial" w:hAnsi="Arial" w:cs="Arial"/>
                <w:sz w:val="16"/>
                <w:szCs w:val="16"/>
              </w:rPr>
              <w:t>S1-181</w:t>
            </w:r>
            <w:r w:rsidR="00414931">
              <w:rPr>
                <w:rFonts w:ascii="Arial" w:hAnsi="Arial" w:cs="Arial"/>
                <w:sz w:val="16"/>
                <w:szCs w:val="16"/>
              </w:rPr>
              <w:t>385</w:t>
            </w:r>
          </w:p>
        </w:tc>
        <w:tc>
          <w:tcPr>
            <w:tcW w:w="4395" w:type="dxa"/>
          </w:tcPr>
          <w:p w14:paraId="1E30350D"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916735" w:rsidRPr="00D019AE" w14:paraId="7529CC14" w14:textId="77777777" w:rsidTr="00414931">
        <w:trPr>
          <w:trHeight w:val="20"/>
        </w:trPr>
        <w:tc>
          <w:tcPr>
            <w:tcW w:w="956" w:type="dxa"/>
          </w:tcPr>
          <w:p w14:paraId="7627319B" w14:textId="27D2AAA7" w:rsidR="00916735" w:rsidRDefault="00916735"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309</w:t>
            </w:r>
          </w:p>
        </w:tc>
        <w:tc>
          <w:tcPr>
            <w:tcW w:w="2437" w:type="dxa"/>
          </w:tcPr>
          <w:p w14:paraId="58A6F2AE" w14:textId="15E706AD"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FS_eV2X</w:t>
            </w:r>
          </w:p>
        </w:tc>
        <w:tc>
          <w:tcPr>
            <w:tcW w:w="746" w:type="dxa"/>
          </w:tcPr>
          <w:p w14:paraId="17B8E24B" w14:textId="77777777" w:rsidR="00916735" w:rsidRDefault="00916735" w:rsidP="00414931">
            <w:pPr>
              <w:spacing w:after="0"/>
              <w:rPr>
                <w:rFonts w:ascii="Arial" w:hAnsi="Arial" w:cs="Arial"/>
                <w:sz w:val="16"/>
                <w:szCs w:val="16"/>
              </w:rPr>
            </w:pPr>
            <w:r>
              <w:rPr>
                <w:rFonts w:ascii="Arial" w:hAnsi="Arial" w:cs="Arial"/>
                <w:sz w:val="16"/>
                <w:szCs w:val="16"/>
              </w:rPr>
              <w:t>15G.2</w:t>
            </w:r>
          </w:p>
        </w:tc>
        <w:tc>
          <w:tcPr>
            <w:tcW w:w="992" w:type="dxa"/>
          </w:tcPr>
          <w:p w14:paraId="2ACE0BFF" w14:textId="3A92F8AA" w:rsidR="00916735" w:rsidRDefault="00916735" w:rsidP="00414931">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350</w:t>
            </w:r>
          </w:p>
          <w:p w14:paraId="3DAF0AAE" w14:textId="06F6C4E8" w:rsidR="00916735" w:rsidRDefault="00916735" w:rsidP="00414931">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562</w:t>
            </w:r>
          </w:p>
          <w:p w14:paraId="7F399544" w14:textId="1D8612D6" w:rsidR="00916735" w:rsidRDefault="00916735" w:rsidP="00414931">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352</w:t>
            </w:r>
          </w:p>
        </w:tc>
        <w:tc>
          <w:tcPr>
            <w:tcW w:w="4395" w:type="dxa"/>
          </w:tcPr>
          <w:p w14:paraId="5F204CA9"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8B76F4" w:rsidRPr="00D019AE" w14:paraId="4D4BBC86" w14:textId="77777777" w:rsidTr="00414931">
        <w:trPr>
          <w:trHeight w:val="20"/>
        </w:trPr>
        <w:tc>
          <w:tcPr>
            <w:tcW w:w="956" w:type="dxa"/>
          </w:tcPr>
          <w:p w14:paraId="67CAFB74" w14:textId="7A0828F8" w:rsidR="008B76F4" w:rsidRPr="00AC6E0F" w:rsidRDefault="008B76F4" w:rsidP="00414931">
            <w:pPr>
              <w:spacing w:after="0"/>
              <w:rPr>
                <w:rFonts w:ascii="Arial" w:hAnsi="Arial" w:cs="Arial"/>
                <w:sz w:val="16"/>
                <w:szCs w:val="16"/>
              </w:rPr>
            </w:pPr>
            <w:r>
              <w:rPr>
                <w:rFonts w:ascii="Arial" w:hAnsi="Arial" w:cs="Arial"/>
                <w:sz w:val="16"/>
                <w:szCs w:val="16"/>
              </w:rPr>
              <w:t>SP-18</w:t>
            </w:r>
            <w:r w:rsidR="003640A5">
              <w:rPr>
                <w:rFonts w:ascii="Arial" w:hAnsi="Arial" w:cs="Arial"/>
                <w:sz w:val="16"/>
                <w:szCs w:val="16"/>
              </w:rPr>
              <w:t>0</w:t>
            </w:r>
            <w:r w:rsidR="002F3749">
              <w:rPr>
                <w:rFonts w:ascii="Arial" w:hAnsi="Arial" w:cs="Arial"/>
                <w:sz w:val="16"/>
                <w:szCs w:val="16"/>
              </w:rPr>
              <w:t>523</w:t>
            </w:r>
          </w:p>
        </w:tc>
        <w:tc>
          <w:tcPr>
            <w:tcW w:w="2437" w:type="dxa"/>
          </w:tcPr>
          <w:p w14:paraId="711D8833" w14:textId="5B14F997" w:rsidR="008B76F4" w:rsidRDefault="003640A5" w:rsidP="00414931">
            <w:pPr>
              <w:spacing w:after="0"/>
              <w:rPr>
                <w:rFonts w:ascii="Arial" w:hAnsi="Arial" w:cs="Arial"/>
                <w:sz w:val="16"/>
                <w:szCs w:val="16"/>
              </w:rPr>
            </w:pPr>
            <w:r w:rsidRPr="002F3749">
              <w:rPr>
                <w:rFonts w:ascii="Arial" w:hAnsi="Arial" w:cs="Arial"/>
                <w:sz w:val="16"/>
                <w:szCs w:val="16"/>
              </w:rPr>
              <w:t>LS from SA WG1: LS on Removal of LTE specific terminology from Group Communication System Enablers TS 22.468</w:t>
            </w:r>
          </w:p>
        </w:tc>
        <w:tc>
          <w:tcPr>
            <w:tcW w:w="746" w:type="dxa"/>
          </w:tcPr>
          <w:p w14:paraId="14FEFE6C" w14:textId="7F7DE105" w:rsidR="008B76F4" w:rsidRDefault="003640A5" w:rsidP="00414931">
            <w:pPr>
              <w:spacing w:after="0"/>
              <w:rPr>
                <w:rFonts w:ascii="Arial" w:hAnsi="Arial" w:cs="Arial"/>
                <w:sz w:val="16"/>
                <w:szCs w:val="16"/>
              </w:rPr>
            </w:pPr>
            <w:r>
              <w:rPr>
                <w:rFonts w:ascii="Arial" w:hAnsi="Arial" w:cs="Arial"/>
                <w:sz w:val="16"/>
                <w:szCs w:val="16"/>
              </w:rPr>
              <w:t>15G.2</w:t>
            </w:r>
          </w:p>
        </w:tc>
        <w:tc>
          <w:tcPr>
            <w:tcW w:w="992" w:type="dxa"/>
          </w:tcPr>
          <w:p w14:paraId="15732C4F" w14:textId="46B98E3F" w:rsidR="008B76F4" w:rsidRDefault="003640A5" w:rsidP="00414931">
            <w:pPr>
              <w:spacing w:after="0"/>
              <w:rPr>
                <w:rFonts w:ascii="Arial" w:hAnsi="Arial" w:cs="Arial"/>
                <w:sz w:val="16"/>
                <w:szCs w:val="16"/>
              </w:rPr>
            </w:pPr>
            <w:r>
              <w:rPr>
                <w:rFonts w:ascii="Arial" w:hAnsi="Arial" w:cs="Arial"/>
                <w:sz w:val="16"/>
                <w:szCs w:val="16"/>
              </w:rPr>
              <w:t>S1-181249</w:t>
            </w:r>
          </w:p>
        </w:tc>
        <w:tc>
          <w:tcPr>
            <w:tcW w:w="4395" w:type="dxa"/>
          </w:tcPr>
          <w:p w14:paraId="7E779994" w14:textId="782A6006" w:rsidR="008B76F4" w:rsidRPr="0001446B" w:rsidRDefault="003640A5" w:rsidP="00414931">
            <w:pPr>
              <w:spacing w:after="0"/>
              <w:rPr>
                <w:rFonts w:ascii="Arial" w:hAnsi="Arial" w:cs="Arial"/>
                <w:b/>
                <w:sz w:val="16"/>
                <w:szCs w:val="16"/>
              </w:rPr>
            </w:pPr>
            <w:r>
              <w:rPr>
                <w:rFonts w:ascii="Arial" w:hAnsi="Arial" w:cs="Arial"/>
                <w:b/>
                <w:sz w:val="16"/>
                <w:szCs w:val="16"/>
              </w:rPr>
              <w:t>Not</w:t>
            </w:r>
            <w:r w:rsidRPr="0001446B">
              <w:rPr>
                <w:rFonts w:ascii="Arial" w:hAnsi="Arial" w:cs="Arial"/>
                <w:b/>
                <w:sz w:val="16"/>
                <w:szCs w:val="16"/>
              </w:rPr>
              <w:t>ed</w:t>
            </w:r>
          </w:p>
        </w:tc>
      </w:tr>
      <w:tr w:rsidR="00916735" w:rsidRPr="00D019AE" w14:paraId="2855C992" w14:textId="77777777" w:rsidTr="00414931">
        <w:trPr>
          <w:trHeight w:val="20"/>
        </w:trPr>
        <w:tc>
          <w:tcPr>
            <w:tcW w:w="956" w:type="dxa"/>
          </w:tcPr>
          <w:p w14:paraId="5F870F8D" w14:textId="2FED6A4C" w:rsidR="00916735" w:rsidRDefault="00916735"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354</w:t>
            </w:r>
          </w:p>
        </w:tc>
        <w:tc>
          <w:tcPr>
            <w:tcW w:w="2437" w:type="dxa"/>
          </w:tcPr>
          <w:p w14:paraId="5B6C90D4" w14:textId="3677B4ED" w:rsidR="00916735" w:rsidRPr="005D1FAA" w:rsidRDefault="00916735" w:rsidP="00414931">
            <w:pPr>
              <w:spacing w:after="0"/>
              <w:rPr>
                <w:rFonts w:ascii="Arial" w:hAnsi="Arial" w:cs="Arial"/>
                <w:sz w:val="16"/>
                <w:szCs w:val="16"/>
              </w:rPr>
            </w:pPr>
            <w:r>
              <w:rPr>
                <w:rFonts w:ascii="Arial" w:hAnsi="Arial" w:cs="Arial"/>
                <w:sz w:val="16"/>
                <w:szCs w:val="16"/>
              </w:rPr>
              <w:t>Revised WID</w:t>
            </w:r>
            <w:r w:rsidRPr="001B0709">
              <w:rPr>
                <w:rFonts w:ascii="Arial" w:hAnsi="Arial" w:cs="Arial"/>
                <w:sz w:val="16"/>
                <w:szCs w:val="16"/>
              </w:rPr>
              <w:t xml:space="preserve"> on MCOver</w:t>
            </w:r>
          </w:p>
        </w:tc>
        <w:tc>
          <w:tcPr>
            <w:tcW w:w="746" w:type="dxa"/>
          </w:tcPr>
          <w:p w14:paraId="6EFCF179" w14:textId="77777777" w:rsidR="00916735" w:rsidRDefault="00916735" w:rsidP="00414931">
            <w:pPr>
              <w:spacing w:after="0"/>
              <w:rPr>
                <w:rFonts w:ascii="Arial" w:hAnsi="Arial" w:cs="Arial"/>
                <w:sz w:val="16"/>
                <w:szCs w:val="16"/>
              </w:rPr>
            </w:pPr>
            <w:r>
              <w:rPr>
                <w:rFonts w:ascii="Arial" w:hAnsi="Arial" w:cs="Arial"/>
                <w:sz w:val="16"/>
                <w:szCs w:val="16"/>
              </w:rPr>
              <w:t>15G.2</w:t>
            </w:r>
          </w:p>
        </w:tc>
        <w:tc>
          <w:tcPr>
            <w:tcW w:w="992" w:type="dxa"/>
          </w:tcPr>
          <w:p w14:paraId="31ABD4EC" w14:textId="30C8D93E" w:rsidR="00916735" w:rsidRDefault="00916735" w:rsidP="00414931">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138</w:t>
            </w:r>
          </w:p>
        </w:tc>
        <w:tc>
          <w:tcPr>
            <w:tcW w:w="4395" w:type="dxa"/>
          </w:tcPr>
          <w:p w14:paraId="2814282B"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1C42AB" w:rsidRPr="00D019AE" w14:paraId="36416A3C" w14:textId="77777777" w:rsidTr="00D27F5D">
        <w:trPr>
          <w:trHeight w:val="20"/>
        </w:trPr>
        <w:tc>
          <w:tcPr>
            <w:tcW w:w="956" w:type="dxa"/>
          </w:tcPr>
          <w:p w14:paraId="69B7A10C" w14:textId="640F1774" w:rsidR="001C42AB" w:rsidRPr="00584FF5" w:rsidRDefault="001C42AB" w:rsidP="001C42AB">
            <w:pPr>
              <w:spacing w:after="0"/>
              <w:rPr>
                <w:rFonts w:ascii="Arial" w:hAnsi="Arial" w:cs="Arial"/>
                <w:sz w:val="16"/>
                <w:szCs w:val="16"/>
              </w:rPr>
            </w:pPr>
            <w:r w:rsidRPr="00AC6E0F">
              <w:rPr>
                <w:rFonts w:ascii="Arial" w:hAnsi="Arial" w:cs="Arial"/>
                <w:sz w:val="16"/>
                <w:szCs w:val="16"/>
              </w:rPr>
              <w:t>SP-180</w:t>
            </w:r>
            <w:r w:rsidR="00916735">
              <w:rPr>
                <w:rFonts w:ascii="Arial" w:hAnsi="Arial" w:cs="Arial"/>
                <w:sz w:val="16"/>
                <w:szCs w:val="16"/>
              </w:rPr>
              <w:t>523</w:t>
            </w:r>
          </w:p>
        </w:tc>
        <w:tc>
          <w:tcPr>
            <w:tcW w:w="2437" w:type="dxa"/>
          </w:tcPr>
          <w:p w14:paraId="44AA34CE" w14:textId="2C5C2136" w:rsidR="001C42AB" w:rsidRPr="005D1FAA" w:rsidRDefault="00916735" w:rsidP="001C42AB">
            <w:pPr>
              <w:spacing w:after="0"/>
              <w:rPr>
                <w:rFonts w:ascii="Arial" w:hAnsi="Arial" w:cs="Arial"/>
                <w:sz w:val="16"/>
                <w:szCs w:val="16"/>
              </w:rPr>
            </w:pPr>
            <w:r w:rsidRPr="00916735">
              <w:rPr>
                <w:rFonts w:ascii="Arial" w:hAnsi="Arial" w:cs="Arial"/>
                <w:sz w:val="16"/>
                <w:szCs w:val="16"/>
              </w:rPr>
              <w:t>LS from SA WG1: LS on Removal of LTE specific terminology from Group Communication System Enablers TS 22.468</w:t>
            </w:r>
          </w:p>
        </w:tc>
        <w:tc>
          <w:tcPr>
            <w:tcW w:w="746" w:type="dxa"/>
          </w:tcPr>
          <w:p w14:paraId="50B8AECF" w14:textId="556813A4" w:rsidR="001C42AB" w:rsidRPr="00990CC9" w:rsidRDefault="00ED0CDF" w:rsidP="001C42AB">
            <w:pPr>
              <w:spacing w:after="0"/>
              <w:rPr>
                <w:rFonts w:ascii="Arial" w:hAnsi="Arial" w:cs="Arial"/>
                <w:sz w:val="16"/>
                <w:szCs w:val="16"/>
              </w:rPr>
            </w:pPr>
            <w:r>
              <w:rPr>
                <w:rFonts w:ascii="Arial" w:hAnsi="Arial" w:cs="Arial"/>
                <w:sz w:val="16"/>
                <w:szCs w:val="16"/>
              </w:rPr>
              <w:t>15G.</w:t>
            </w:r>
            <w:r w:rsidR="00916735">
              <w:rPr>
                <w:rFonts w:ascii="Arial" w:hAnsi="Arial" w:cs="Arial"/>
                <w:sz w:val="16"/>
                <w:szCs w:val="16"/>
              </w:rPr>
              <w:t>2</w:t>
            </w:r>
          </w:p>
        </w:tc>
        <w:tc>
          <w:tcPr>
            <w:tcW w:w="992" w:type="dxa"/>
          </w:tcPr>
          <w:p w14:paraId="07166340" w14:textId="235EE09F" w:rsidR="00651ECD" w:rsidRPr="002F435D" w:rsidRDefault="001C42AB" w:rsidP="00916735">
            <w:pPr>
              <w:spacing w:after="0"/>
              <w:rPr>
                <w:rFonts w:ascii="Arial" w:hAnsi="Arial" w:cs="Arial"/>
                <w:sz w:val="16"/>
                <w:szCs w:val="16"/>
              </w:rPr>
            </w:pPr>
            <w:r>
              <w:rPr>
                <w:rFonts w:ascii="Arial" w:hAnsi="Arial" w:cs="Arial"/>
                <w:sz w:val="16"/>
                <w:szCs w:val="16"/>
              </w:rPr>
              <w:t>S1-</w:t>
            </w:r>
            <w:r w:rsidR="00651ECD">
              <w:rPr>
                <w:rFonts w:ascii="Arial" w:hAnsi="Arial" w:cs="Arial"/>
                <w:sz w:val="16"/>
                <w:szCs w:val="16"/>
              </w:rPr>
              <w:t>18</w:t>
            </w:r>
            <w:r w:rsidR="00916735">
              <w:rPr>
                <w:rFonts w:ascii="Arial" w:hAnsi="Arial" w:cs="Arial"/>
                <w:sz w:val="16"/>
                <w:szCs w:val="16"/>
              </w:rPr>
              <w:t>1249</w:t>
            </w:r>
          </w:p>
        </w:tc>
        <w:tc>
          <w:tcPr>
            <w:tcW w:w="4395" w:type="dxa"/>
          </w:tcPr>
          <w:p w14:paraId="00EA440D" w14:textId="2D4DD0B0" w:rsidR="001C42AB" w:rsidRPr="000E78F0" w:rsidRDefault="00916735" w:rsidP="001C42AB">
            <w:pPr>
              <w:spacing w:after="0"/>
              <w:rPr>
                <w:rFonts w:ascii="Arial" w:hAnsi="Arial" w:cs="Arial"/>
                <w:b/>
                <w:sz w:val="16"/>
                <w:szCs w:val="16"/>
              </w:rPr>
            </w:pPr>
            <w:r>
              <w:rPr>
                <w:rFonts w:ascii="Arial" w:hAnsi="Arial" w:cs="Arial"/>
                <w:b/>
                <w:sz w:val="16"/>
                <w:szCs w:val="16"/>
              </w:rPr>
              <w:t>Not</w:t>
            </w:r>
            <w:r w:rsidR="001C42AB" w:rsidRPr="0001446B">
              <w:rPr>
                <w:rFonts w:ascii="Arial" w:hAnsi="Arial" w:cs="Arial"/>
                <w:b/>
                <w:sz w:val="16"/>
                <w:szCs w:val="16"/>
              </w:rPr>
              <w:t>ed</w:t>
            </w:r>
          </w:p>
        </w:tc>
      </w:tr>
      <w:tr w:rsidR="00C566BB" w:rsidRPr="00D019AE" w14:paraId="07987884" w14:textId="77777777" w:rsidTr="00995938">
        <w:trPr>
          <w:trHeight w:val="20"/>
        </w:trPr>
        <w:tc>
          <w:tcPr>
            <w:tcW w:w="956" w:type="dxa"/>
          </w:tcPr>
          <w:p w14:paraId="125804C3" w14:textId="70761D0B"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916735">
              <w:rPr>
                <w:rFonts w:ascii="Arial" w:hAnsi="Arial" w:cs="Arial"/>
                <w:sz w:val="16"/>
                <w:szCs w:val="16"/>
              </w:rPr>
              <w:t>310</w:t>
            </w:r>
          </w:p>
        </w:tc>
        <w:tc>
          <w:tcPr>
            <w:tcW w:w="2437" w:type="dxa"/>
          </w:tcPr>
          <w:p w14:paraId="55BB6F73" w14:textId="20246F90" w:rsidR="00C566BB" w:rsidRPr="005D1FAA" w:rsidRDefault="00C566BB" w:rsidP="00C566BB">
            <w:pPr>
              <w:spacing w:after="0"/>
              <w:rPr>
                <w:rFonts w:ascii="Arial" w:hAnsi="Arial" w:cs="Arial"/>
                <w:sz w:val="16"/>
                <w:szCs w:val="16"/>
              </w:rPr>
            </w:pPr>
            <w:r w:rsidRPr="005D1FAA">
              <w:rPr>
                <w:rFonts w:ascii="Arial" w:hAnsi="Arial" w:cs="Arial"/>
                <w:sz w:val="16"/>
                <w:szCs w:val="16"/>
              </w:rPr>
              <w:t xml:space="preserve">(CR PACK) </w:t>
            </w:r>
            <w:r w:rsidR="00D20BFD" w:rsidRPr="00D20BFD">
              <w:rPr>
                <w:rFonts w:ascii="Arial" w:hAnsi="Arial" w:cs="Arial"/>
                <w:color w:val="000000"/>
                <w:sz w:val="16"/>
                <w:szCs w:val="16"/>
              </w:rPr>
              <w:t>Stage 1 CRs on MONASTERY2</w:t>
            </w:r>
          </w:p>
        </w:tc>
        <w:tc>
          <w:tcPr>
            <w:tcW w:w="746" w:type="dxa"/>
          </w:tcPr>
          <w:p w14:paraId="12AF7AFA" w14:textId="566B41E8" w:rsidR="00C566BB" w:rsidRDefault="00C566BB" w:rsidP="00C566BB">
            <w:pPr>
              <w:spacing w:after="0"/>
              <w:rPr>
                <w:rFonts w:ascii="Arial" w:hAnsi="Arial" w:cs="Arial"/>
                <w:sz w:val="16"/>
                <w:szCs w:val="16"/>
              </w:rPr>
            </w:pPr>
            <w:r>
              <w:rPr>
                <w:rFonts w:ascii="Arial" w:hAnsi="Arial" w:cs="Arial"/>
                <w:sz w:val="16"/>
                <w:szCs w:val="16"/>
              </w:rPr>
              <w:t>1</w:t>
            </w:r>
            <w:r w:rsidR="001722BF">
              <w:rPr>
                <w:rFonts w:ascii="Arial" w:hAnsi="Arial" w:cs="Arial"/>
                <w:sz w:val="16"/>
                <w:szCs w:val="16"/>
              </w:rPr>
              <w:t>6</w:t>
            </w:r>
            <w:r>
              <w:rPr>
                <w:rFonts w:ascii="Arial" w:hAnsi="Arial" w:cs="Arial"/>
                <w:sz w:val="16"/>
                <w:szCs w:val="16"/>
              </w:rPr>
              <w:t>A.</w:t>
            </w:r>
            <w:r w:rsidR="001722BF">
              <w:rPr>
                <w:rFonts w:ascii="Arial" w:hAnsi="Arial" w:cs="Arial"/>
                <w:sz w:val="16"/>
                <w:szCs w:val="16"/>
              </w:rPr>
              <w:t>1</w:t>
            </w:r>
          </w:p>
        </w:tc>
        <w:tc>
          <w:tcPr>
            <w:tcW w:w="992" w:type="dxa"/>
          </w:tcPr>
          <w:p w14:paraId="1480E018" w14:textId="6BB9A3BB" w:rsidR="00916735" w:rsidRDefault="00916735" w:rsidP="00916735">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700</w:t>
            </w:r>
          </w:p>
          <w:p w14:paraId="2F21A275" w14:textId="46A8C3A2" w:rsidR="00916735" w:rsidRDefault="00916735" w:rsidP="00916735">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582</w:t>
            </w:r>
          </w:p>
          <w:p w14:paraId="3902138C" w14:textId="68679A42" w:rsidR="00C566BB" w:rsidRDefault="00916735" w:rsidP="00916735">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617</w:t>
            </w:r>
          </w:p>
          <w:p w14:paraId="47BACE64" w14:textId="55D3BABD" w:rsidR="000E44C8" w:rsidRDefault="000E44C8" w:rsidP="000E44C8">
            <w:pPr>
              <w:spacing w:after="0"/>
              <w:rPr>
                <w:rFonts w:ascii="Arial" w:hAnsi="Arial" w:cs="Arial"/>
                <w:sz w:val="16"/>
                <w:szCs w:val="16"/>
              </w:rPr>
            </w:pPr>
            <w:r>
              <w:rPr>
                <w:rFonts w:ascii="Arial" w:hAnsi="Arial" w:cs="Arial"/>
                <w:sz w:val="16"/>
                <w:szCs w:val="16"/>
              </w:rPr>
              <w:t>S1-181589</w:t>
            </w:r>
          </w:p>
          <w:p w14:paraId="648CBE39" w14:textId="681DE834" w:rsidR="000E44C8" w:rsidRDefault="000E44C8" w:rsidP="000E44C8">
            <w:pPr>
              <w:spacing w:after="0"/>
              <w:rPr>
                <w:rFonts w:ascii="Arial" w:hAnsi="Arial" w:cs="Arial"/>
                <w:sz w:val="16"/>
                <w:szCs w:val="16"/>
              </w:rPr>
            </w:pPr>
            <w:r>
              <w:rPr>
                <w:rFonts w:ascii="Arial" w:hAnsi="Arial" w:cs="Arial"/>
                <w:sz w:val="16"/>
                <w:szCs w:val="16"/>
              </w:rPr>
              <w:t>S1-181590</w:t>
            </w:r>
          </w:p>
          <w:p w14:paraId="066A8021" w14:textId="3DA39B07" w:rsidR="000E44C8" w:rsidRDefault="000E44C8" w:rsidP="000E44C8">
            <w:pPr>
              <w:spacing w:after="0"/>
              <w:rPr>
                <w:rFonts w:ascii="Arial" w:hAnsi="Arial" w:cs="Arial"/>
                <w:sz w:val="16"/>
                <w:szCs w:val="16"/>
              </w:rPr>
            </w:pPr>
            <w:r>
              <w:rPr>
                <w:rFonts w:ascii="Arial" w:hAnsi="Arial" w:cs="Arial"/>
                <w:sz w:val="16"/>
                <w:szCs w:val="16"/>
              </w:rPr>
              <w:t>S1-181588</w:t>
            </w:r>
          </w:p>
          <w:p w14:paraId="3EC22949" w14:textId="297D6DD6" w:rsidR="000E44C8" w:rsidRDefault="000E44C8" w:rsidP="000E44C8">
            <w:pPr>
              <w:spacing w:after="0"/>
              <w:rPr>
                <w:rFonts w:ascii="Arial" w:hAnsi="Arial" w:cs="Arial"/>
                <w:sz w:val="16"/>
                <w:szCs w:val="16"/>
              </w:rPr>
            </w:pPr>
            <w:r>
              <w:rPr>
                <w:rFonts w:ascii="Arial" w:hAnsi="Arial" w:cs="Arial"/>
                <w:sz w:val="16"/>
                <w:szCs w:val="16"/>
              </w:rPr>
              <w:t>S1-181705</w:t>
            </w:r>
          </w:p>
          <w:p w14:paraId="39B6B14F" w14:textId="6C2850FF" w:rsidR="000E44C8" w:rsidRDefault="000E44C8" w:rsidP="000E44C8">
            <w:pPr>
              <w:spacing w:after="0"/>
              <w:rPr>
                <w:rFonts w:ascii="Arial" w:hAnsi="Arial" w:cs="Arial"/>
                <w:sz w:val="16"/>
                <w:szCs w:val="16"/>
              </w:rPr>
            </w:pPr>
            <w:r>
              <w:rPr>
                <w:rFonts w:ascii="Arial" w:hAnsi="Arial" w:cs="Arial"/>
                <w:sz w:val="16"/>
                <w:szCs w:val="16"/>
              </w:rPr>
              <w:t>S1-181706</w:t>
            </w:r>
          </w:p>
          <w:p w14:paraId="30BCEABC" w14:textId="067CD749" w:rsidR="000E44C8" w:rsidRDefault="000E44C8" w:rsidP="000E44C8">
            <w:pPr>
              <w:spacing w:after="0"/>
              <w:rPr>
                <w:rFonts w:ascii="Arial" w:hAnsi="Arial" w:cs="Arial"/>
                <w:sz w:val="16"/>
                <w:szCs w:val="16"/>
              </w:rPr>
            </w:pPr>
            <w:r>
              <w:rPr>
                <w:rFonts w:ascii="Arial" w:hAnsi="Arial" w:cs="Arial"/>
                <w:sz w:val="16"/>
                <w:szCs w:val="16"/>
              </w:rPr>
              <w:t>S1-181707</w:t>
            </w:r>
          </w:p>
          <w:p w14:paraId="5A85E944" w14:textId="4FC32391" w:rsidR="000E44C8" w:rsidRDefault="000E44C8" w:rsidP="000E44C8">
            <w:pPr>
              <w:spacing w:after="0"/>
              <w:rPr>
                <w:rFonts w:ascii="Arial" w:hAnsi="Arial" w:cs="Arial"/>
                <w:sz w:val="16"/>
                <w:szCs w:val="16"/>
              </w:rPr>
            </w:pPr>
            <w:r>
              <w:rPr>
                <w:rFonts w:ascii="Arial" w:hAnsi="Arial" w:cs="Arial"/>
                <w:sz w:val="16"/>
                <w:szCs w:val="16"/>
              </w:rPr>
              <w:t>S1-181708</w:t>
            </w:r>
          </w:p>
          <w:p w14:paraId="710D8762" w14:textId="7EFBBC6A" w:rsidR="000E44C8" w:rsidRPr="004C5773" w:rsidRDefault="000E44C8" w:rsidP="00916735">
            <w:pPr>
              <w:spacing w:after="0"/>
              <w:rPr>
                <w:rFonts w:ascii="Arial" w:hAnsi="Arial" w:cs="Arial"/>
                <w:sz w:val="16"/>
                <w:szCs w:val="16"/>
              </w:rPr>
            </w:pPr>
            <w:r>
              <w:rPr>
                <w:rFonts w:ascii="Arial" w:hAnsi="Arial" w:cs="Arial"/>
                <w:sz w:val="16"/>
                <w:szCs w:val="16"/>
              </w:rPr>
              <w:t>S1-181585</w:t>
            </w:r>
          </w:p>
        </w:tc>
        <w:tc>
          <w:tcPr>
            <w:tcW w:w="4395" w:type="dxa"/>
          </w:tcPr>
          <w:p w14:paraId="2F0FAE24" w14:textId="04C4CFE9" w:rsidR="00C566BB" w:rsidRPr="00A8610D" w:rsidRDefault="001722B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2B2E93" w:rsidRPr="00D019AE" w14:paraId="59C05FD0" w14:textId="77777777" w:rsidTr="00414931">
        <w:trPr>
          <w:trHeight w:val="20"/>
        </w:trPr>
        <w:tc>
          <w:tcPr>
            <w:tcW w:w="956" w:type="dxa"/>
          </w:tcPr>
          <w:p w14:paraId="089DAD26" w14:textId="0B6F136D"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916735">
              <w:rPr>
                <w:rFonts w:ascii="Arial" w:hAnsi="Arial" w:cs="Arial"/>
                <w:sz w:val="16"/>
                <w:szCs w:val="16"/>
              </w:rPr>
              <w:t>312</w:t>
            </w:r>
          </w:p>
        </w:tc>
        <w:tc>
          <w:tcPr>
            <w:tcW w:w="2437" w:type="dxa"/>
          </w:tcPr>
          <w:p w14:paraId="24082D93" w14:textId="01251B21"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B2196F">
              <w:rPr>
                <w:rFonts w:ascii="Arial" w:hAnsi="Arial" w:cs="Arial"/>
                <w:sz w:val="16"/>
                <w:szCs w:val="16"/>
              </w:rPr>
              <w:t xml:space="preserve">Stage 1 CRs on </w:t>
            </w:r>
            <w:r w:rsidR="00916735">
              <w:rPr>
                <w:rFonts w:ascii="Arial" w:hAnsi="Arial" w:cs="Arial"/>
                <w:sz w:val="16"/>
                <w:szCs w:val="16"/>
              </w:rPr>
              <w:t>SMARTER_Ph2</w:t>
            </w:r>
          </w:p>
        </w:tc>
        <w:tc>
          <w:tcPr>
            <w:tcW w:w="746" w:type="dxa"/>
          </w:tcPr>
          <w:p w14:paraId="68C91EAA" w14:textId="28D1EE38" w:rsidR="002B2E93" w:rsidRDefault="002B2E93" w:rsidP="00414931">
            <w:pPr>
              <w:spacing w:after="0"/>
              <w:rPr>
                <w:rFonts w:ascii="Arial" w:hAnsi="Arial" w:cs="Arial"/>
                <w:sz w:val="16"/>
                <w:szCs w:val="16"/>
              </w:rPr>
            </w:pPr>
            <w:r>
              <w:rPr>
                <w:rFonts w:ascii="Arial" w:hAnsi="Arial" w:cs="Arial"/>
                <w:sz w:val="16"/>
                <w:szCs w:val="16"/>
              </w:rPr>
              <w:t>16A.</w:t>
            </w:r>
            <w:r w:rsidR="00916735">
              <w:rPr>
                <w:rFonts w:ascii="Arial" w:hAnsi="Arial" w:cs="Arial"/>
                <w:sz w:val="16"/>
                <w:szCs w:val="16"/>
              </w:rPr>
              <w:t>5</w:t>
            </w:r>
          </w:p>
        </w:tc>
        <w:tc>
          <w:tcPr>
            <w:tcW w:w="992" w:type="dxa"/>
          </w:tcPr>
          <w:p w14:paraId="320B1D75" w14:textId="68FDDBAB" w:rsidR="00916735" w:rsidRDefault="00916735" w:rsidP="00916735">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389</w:t>
            </w:r>
          </w:p>
          <w:p w14:paraId="232DDF76" w14:textId="101E8A2E" w:rsidR="002B2E93" w:rsidRPr="004C5773" w:rsidRDefault="00916735" w:rsidP="000E44C8">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740</w:t>
            </w:r>
          </w:p>
        </w:tc>
        <w:tc>
          <w:tcPr>
            <w:tcW w:w="4395" w:type="dxa"/>
          </w:tcPr>
          <w:p w14:paraId="31E282CA"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2B2E93" w:rsidRPr="00D019AE" w14:paraId="65251753" w14:textId="77777777" w:rsidTr="00414931">
        <w:trPr>
          <w:trHeight w:val="20"/>
        </w:trPr>
        <w:tc>
          <w:tcPr>
            <w:tcW w:w="956" w:type="dxa"/>
          </w:tcPr>
          <w:p w14:paraId="4428A600" w14:textId="0979B355"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916735">
              <w:rPr>
                <w:rFonts w:ascii="Arial" w:hAnsi="Arial" w:cs="Arial"/>
                <w:sz w:val="16"/>
                <w:szCs w:val="16"/>
              </w:rPr>
              <w:t>464</w:t>
            </w:r>
          </w:p>
        </w:tc>
        <w:tc>
          <w:tcPr>
            <w:tcW w:w="2437" w:type="dxa"/>
          </w:tcPr>
          <w:p w14:paraId="66751601" w14:textId="4212D34B"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32749B" w:rsidRPr="0032749B">
              <w:rPr>
                <w:rFonts w:ascii="Arial" w:hAnsi="Arial" w:cs="Arial"/>
                <w:sz w:val="16"/>
                <w:szCs w:val="16"/>
              </w:rPr>
              <w:t xml:space="preserve">Stage 1 CRs on </w:t>
            </w:r>
            <w:r w:rsidR="00916735">
              <w:rPr>
                <w:rFonts w:ascii="Arial" w:hAnsi="Arial" w:cs="Arial"/>
                <w:sz w:val="16"/>
                <w:szCs w:val="16"/>
              </w:rPr>
              <w:t>enIMS</w:t>
            </w:r>
          </w:p>
        </w:tc>
        <w:tc>
          <w:tcPr>
            <w:tcW w:w="746" w:type="dxa"/>
          </w:tcPr>
          <w:p w14:paraId="34DA138F" w14:textId="6F8F8E99" w:rsidR="002B2E93" w:rsidRDefault="002B2E93" w:rsidP="00414931">
            <w:pPr>
              <w:spacing w:after="0"/>
              <w:rPr>
                <w:rFonts w:ascii="Arial" w:hAnsi="Arial" w:cs="Arial"/>
                <w:sz w:val="16"/>
                <w:szCs w:val="16"/>
              </w:rPr>
            </w:pPr>
            <w:r>
              <w:rPr>
                <w:rFonts w:ascii="Arial" w:hAnsi="Arial" w:cs="Arial"/>
                <w:sz w:val="16"/>
                <w:szCs w:val="16"/>
              </w:rPr>
              <w:t>16</w:t>
            </w:r>
            <w:r w:rsidR="00916735">
              <w:rPr>
                <w:rFonts w:ascii="Arial" w:hAnsi="Arial" w:cs="Arial"/>
                <w:sz w:val="16"/>
                <w:szCs w:val="16"/>
              </w:rPr>
              <w:t>A</w:t>
            </w:r>
            <w:r>
              <w:rPr>
                <w:rFonts w:ascii="Arial" w:hAnsi="Arial" w:cs="Arial"/>
                <w:sz w:val="16"/>
                <w:szCs w:val="16"/>
              </w:rPr>
              <w:t>.</w:t>
            </w:r>
            <w:r w:rsidR="00916735">
              <w:rPr>
                <w:rFonts w:ascii="Arial" w:hAnsi="Arial" w:cs="Arial"/>
                <w:sz w:val="16"/>
                <w:szCs w:val="16"/>
              </w:rPr>
              <w:t>6</w:t>
            </w:r>
          </w:p>
        </w:tc>
        <w:tc>
          <w:tcPr>
            <w:tcW w:w="992" w:type="dxa"/>
          </w:tcPr>
          <w:p w14:paraId="519C4BA5" w14:textId="6BC9C708" w:rsidR="00916735" w:rsidRDefault="00916735" w:rsidP="00916735">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719</w:t>
            </w:r>
          </w:p>
          <w:p w14:paraId="7AC50757" w14:textId="421CA80A" w:rsidR="002B2E93" w:rsidRPr="004C5773" w:rsidRDefault="00916735" w:rsidP="000E44C8">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720</w:t>
            </w:r>
          </w:p>
        </w:tc>
        <w:tc>
          <w:tcPr>
            <w:tcW w:w="4395" w:type="dxa"/>
          </w:tcPr>
          <w:p w14:paraId="73B796E7"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11973E1" w14:textId="77777777" w:rsidTr="00995938">
        <w:trPr>
          <w:trHeight w:val="20"/>
        </w:trPr>
        <w:tc>
          <w:tcPr>
            <w:tcW w:w="956" w:type="dxa"/>
          </w:tcPr>
          <w:p w14:paraId="2F1303D1" w14:textId="101C0D2F"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916735">
              <w:rPr>
                <w:rFonts w:ascii="Arial" w:hAnsi="Arial" w:cs="Arial"/>
                <w:sz w:val="16"/>
                <w:szCs w:val="16"/>
              </w:rPr>
              <w:t>314</w:t>
            </w:r>
          </w:p>
        </w:tc>
        <w:tc>
          <w:tcPr>
            <w:tcW w:w="2437" w:type="dxa"/>
          </w:tcPr>
          <w:p w14:paraId="078643D1" w14:textId="13D04031" w:rsidR="00C566BB" w:rsidRPr="005D1FAA" w:rsidRDefault="00B2196F"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283FF8" w:rsidRPr="00283FF8">
              <w:rPr>
                <w:rFonts w:ascii="Arial" w:hAnsi="Arial" w:cs="Arial"/>
                <w:sz w:val="16"/>
                <w:szCs w:val="16"/>
              </w:rPr>
              <w:t xml:space="preserve">Stage 1 CRs on </w:t>
            </w:r>
            <w:r w:rsidR="00916735">
              <w:rPr>
                <w:rFonts w:ascii="Arial" w:hAnsi="Arial" w:cs="Arial"/>
                <w:sz w:val="16"/>
                <w:szCs w:val="16"/>
              </w:rPr>
              <w:t>QoS_MON</w:t>
            </w:r>
          </w:p>
        </w:tc>
        <w:tc>
          <w:tcPr>
            <w:tcW w:w="746" w:type="dxa"/>
          </w:tcPr>
          <w:p w14:paraId="44E46910" w14:textId="27CF8C90" w:rsidR="00C566BB" w:rsidRDefault="00C566BB" w:rsidP="00C566BB">
            <w:pPr>
              <w:spacing w:after="0"/>
              <w:rPr>
                <w:rFonts w:ascii="Arial" w:hAnsi="Arial" w:cs="Arial"/>
                <w:sz w:val="16"/>
                <w:szCs w:val="16"/>
              </w:rPr>
            </w:pPr>
            <w:r>
              <w:rPr>
                <w:rFonts w:ascii="Arial" w:hAnsi="Arial" w:cs="Arial"/>
                <w:sz w:val="16"/>
                <w:szCs w:val="16"/>
              </w:rPr>
              <w:t>1</w:t>
            </w:r>
            <w:r w:rsidR="00916735">
              <w:rPr>
                <w:rFonts w:ascii="Arial" w:hAnsi="Arial" w:cs="Arial"/>
                <w:sz w:val="16"/>
                <w:szCs w:val="16"/>
              </w:rPr>
              <w:t>6</w:t>
            </w:r>
            <w:r>
              <w:rPr>
                <w:rFonts w:ascii="Arial" w:hAnsi="Arial" w:cs="Arial"/>
                <w:sz w:val="16"/>
                <w:szCs w:val="16"/>
              </w:rPr>
              <w:t>A.</w:t>
            </w:r>
            <w:r w:rsidR="00916735">
              <w:rPr>
                <w:rFonts w:ascii="Arial" w:hAnsi="Arial" w:cs="Arial"/>
                <w:sz w:val="16"/>
                <w:szCs w:val="16"/>
              </w:rPr>
              <w:t>7</w:t>
            </w:r>
          </w:p>
        </w:tc>
        <w:tc>
          <w:tcPr>
            <w:tcW w:w="992" w:type="dxa"/>
          </w:tcPr>
          <w:p w14:paraId="099F773D" w14:textId="68BBC622" w:rsidR="00C566BB" w:rsidRPr="004C5773" w:rsidRDefault="00916735" w:rsidP="000E44C8">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714</w:t>
            </w:r>
          </w:p>
        </w:tc>
        <w:tc>
          <w:tcPr>
            <w:tcW w:w="4395" w:type="dxa"/>
          </w:tcPr>
          <w:p w14:paraId="45AE0C44" w14:textId="6BF3E920" w:rsidR="00C566BB" w:rsidRPr="00A8610D" w:rsidRDefault="00B2196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D41DF1" w:rsidRPr="00D019AE" w14:paraId="18113955" w14:textId="77777777" w:rsidTr="00414931">
        <w:trPr>
          <w:trHeight w:val="20"/>
        </w:trPr>
        <w:tc>
          <w:tcPr>
            <w:tcW w:w="956" w:type="dxa"/>
          </w:tcPr>
          <w:p w14:paraId="31D2890A" w14:textId="5B21CF15" w:rsidR="00D41DF1" w:rsidRPr="003F3B06" w:rsidRDefault="00D41DF1"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333</w:t>
            </w:r>
          </w:p>
        </w:tc>
        <w:tc>
          <w:tcPr>
            <w:tcW w:w="2437" w:type="dxa"/>
          </w:tcPr>
          <w:p w14:paraId="74E011F5" w14:textId="7687DAF3" w:rsidR="00D41DF1" w:rsidRPr="005D1FAA" w:rsidRDefault="00D41DF1"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FS_5GLAN</w:t>
            </w:r>
          </w:p>
        </w:tc>
        <w:tc>
          <w:tcPr>
            <w:tcW w:w="746" w:type="dxa"/>
          </w:tcPr>
          <w:p w14:paraId="531DDABA" w14:textId="3C557E1B" w:rsidR="00D41DF1" w:rsidRDefault="00D41DF1" w:rsidP="00414931">
            <w:pPr>
              <w:spacing w:after="0"/>
              <w:rPr>
                <w:rFonts w:ascii="Arial" w:hAnsi="Arial" w:cs="Arial"/>
                <w:sz w:val="16"/>
                <w:szCs w:val="16"/>
              </w:rPr>
            </w:pPr>
            <w:r>
              <w:rPr>
                <w:rFonts w:ascii="Arial" w:hAnsi="Arial" w:cs="Arial"/>
                <w:sz w:val="16"/>
                <w:szCs w:val="16"/>
              </w:rPr>
              <w:t>17A</w:t>
            </w:r>
          </w:p>
        </w:tc>
        <w:tc>
          <w:tcPr>
            <w:tcW w:w="992" w:type="dxa"/>
          </w:tcPr>
          <w:p w14:paraId="27EF15D3" w14:textId="50E76C3E" w:rsidR="00D41DF1" w:rsidRPr="004C5773" w:rsidRDefault="00D41DF1" w:rsidP="00414931">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567</w:t>
            </w:r>
          </w:p>
        </w:tc>
        <w:tc>
          <w:tcPr>
            <w:tcW w:w="4395" w:type="dxa"/>
          </w:tcPr>
          <w:p w14:paraId="1A24FD2C" w14:textId="77777777" w:rsidR="00D41DF1" w:rsidRPr="00A8610D" w:rsidRDefault="00D41DF1"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3E45F0A2" w14:textId="77777777" w:rsidTr="00414931">
        <w:trPr>
          <w:trHeight w:val="20"/>
        </w:trPr>
        <w:tc>
          <w:tcPr>
            <w:tcW w:w="956" w:type="dxa"/>
          </w:tcPr>
          <w:p w14:paraId="1A2B6BB4" w14:textId="5648CCDD"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FB4B15">
              <w:rPr>
                <w:rFonts w:ascii="Arial" w:hAnsi="Arial" w:cs="Arial"/>
                <w:sz w:val="16"/>
                <w:szCs w:val="16"/>
              </w:rPr>
              <w:t>336</w:t>
            </w:r>
          </w:p>
        </w:tc>
        <w:tc>
          <w:tcPr>
            <w:tcW w:w="2437" w:type="dxa"/>
          </w:tcPr>
          <w:p w14:paraId="0ECF9097" w14:textId="70CE12C3" w:rsidR="00524DCD"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FS_enIMS</w:t>
            </w:r>
          </w:p>
        </w:tc>
        <w:tc>
          <w:tcPr>
            <w:tcW w:w="746" w:type="dxa"/>
          </w:tcPr>
          <w:p w14:paraId="4BEAAD2C" w14:textId="1221FB3E" w:rsidR="00524DCD" w:rsidRDefault="00524DCD" w:rsidP="00414931">
            <w:pPr>
              <w:spacing w:after="0"/>
              <w:rPr>
                <w:rFonts w:ascii="Arial" w:hAnsi="Arial" w:cs="Arial"/>
                <w:sz w:val="16"/>
                <w:szCs w:val="16"/>
              </w:rPr>
            </w:pPr>
            <w:r>
              <w:rPr>
                <w:rFonts w:ascii="Arial" w:hAnsi="Arial" w:cs="Arial"/>
                <w:sz w:val="16"/>
                <w:szCs w:val="16"/>
              </w:rPr>
              <w:t>17A</w:t>
            </w:r>
          </w:p>
        </w:tc>
        <w:tc>
          <w:tcPr>
            <w:tcW w:w="992" w:type="dxa"/>
          </w:tcPr>
          <w:p w14:paraId="454223B6" w14:textId="2B686ECB" w:rsidR="009B4D3D" w:rsidRPr="004C5773" w:rsidRDefault="008737E3" w:rsidP="008737E3">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722</w:t>
            </w:r>
          </w:p>
        </w:tc>
        <w:tc>
          <w:tcPr>
            <w:tcW w:w="4395" w:type="dxa"/>
          </w:tcPr>
          <w:p w14:paraId="1560D131"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038A361D" w14:textId="77777777" w:rsidTr="00414931">
        <w:trPr>
          <w:trHeight w:val="20"/>
        </w:trPr>
        <w:tc>
          <w:tcPr>
            <w:tcW w:w="956" w:type="dxa"/>
          </w:tcPr>
          <w:p w14:paraId="2F8A3665" w14:textId="00E5DCEB"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330</w:t>
            </w:r>
          </w:p>
        </w:tc>
        <w:tc>
          <w:tcPr>
            <w:tcW w:w="2437" w:type="dxa"/>
          </w:tcPr>
          <w:p w14:paraId="6455912A" w14:textId="1625B112" w:rsidR="008737E3"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FS_FRMCS2</w:t>
            </w:r>
          </w:p>
        </w:tc>
        <w:tc>
          <w:tcPr>
            <w:tcW w:w="746" w:type="dxa"/>
          </w:tcPr>
          <w:p w14:paraId="41AED53E" w14:textId="5116AB21" w:rsidR="008737E3" w:rsidRDefault="008737E3" w:rsidP="00414931">
            <w:pPr>
              <w:spacing w:after="0"/>
              <w:rPr>
                <w:rFonts w:ascii="Arial" w:hAnsi="Arial" w:cs="Arial"/>
                <w:sz w:val="16"/>
                <w:szCs w:val="16"/>
              </w:rPr>
            </w:pPr>
            <w:r>
              <w:rPr>
                <w:rFonts w:ascii="Arial" w:hAnsi="Arial" w:cs="Arial"/>
                <w:sz w:val="16"/>
                <w:szCs w:val="16"/>
              </w:rPr>
              <w:t>17A.1</w:t>
            </w:r>
          </w:p>
        </w:tc>
        <w:tc>
          <w:tcPr>
            <w:tcW w:w="992" w:type="dxa"/>
          </w:tcPr>
          <w:p w14:paraId="6B379552" w14:textId="3AA0B1AE" w:rsidR="008737E3" w:rsidRDefault="008737E3" w:rsidP="00414931">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422</w:t>
            </w:r>
          </w:p>
          <w:p w14:paraId="4E6856E9" w14:textId="433054E9" w:rsidR="008737E3" w:rsidRDefault="008737E3" w:rsidP="00414931">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586</w:t>
            </w:r>
          </w:p>
          <w:p w14:paraId="4DCA15B2" w14:textId="698A8B83" w:rsidR="008737E3" w:rsidRDefault="008737E3" w:rsidP="00414931">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709</w:t>
            </w:r>
          </w:p>
          <w:p w14:paraId="5CAF337D" w14:textId="17DCFEF7" w:rsidR="00DE418F" w:rsidRDefault="00DE418F" w:rsidP="00DE418F">
            <w:pPr>
              <w:spacing w:after="0"/>
              <w:rPr>
                <w:rFonts w:ascii="Arial" w:hAnsi="Arial" w:cs="Arial"/>
                <w:sz w:val="16"/>
                <w:szCs w:val="16"/>
              </w:rPr>
            </w:pPr>
            <w:r>
              <w:rPr>
                <w:rFonts w:ascii="Arial" w:hAnsi="Arial" w:cs="Arial"/>
                <w:sz w:val="16"/>
                <w:szCs w:val="16"/>
              </w:rPr>
              <w:t>S1-181710</w:t>
            </w:r>
          </w:p>
          <w:p w14:paraId="48573CD8" w14:textId="60742ACF" w:rsidR="00DE418F" w:rsidRDefault="00DE418F" w:rsidP="00DE418F">
            <w:pPr>
              <w:spacing w:after="0"/>
              <w:rPr>
                <w:rFonts w:ascii="Arial" w:hAnsi="Arial" w:cs="Arial"/>
                <w:sz w:val="16"/>
                <w:szCs w:val="16"/>
              </w:rPr>
            </w:pPr>
            <w:r>
              <w:rPr>
                <w:rFonts w:ascii="Arial" w:hAnsi="Arial" w:cs="Arial"/>
                <w:sz w:val="16"/>
                <w:szCs w:val="16"/>
              </w:rPr>
              <w:t>S1-181711</w:t>
            </w:r>
          </w:p>
          <w:p w14:paraId="315F110E" w14:textId="0AA13D6D" w:rsidR="00DE418F" w:rsidRDefault="00DE418F" w:rsidP="00DE418F">
            <w:pPr>
              <w:spacing w:after="0"/>
              <w:rPr>
                <w:rFonts w:ascii="Arial" w:hAnsi="Arial" w:cs="Arial"/>
                <w:sz w:val="16"/>
                <w:szCs w:val="16"/>
              </w:rPr>
            </w:pPr>
            <w:r>
              <w:rPr>
                <w:rFonts w:ascii="Arial" w:hAnsi="Arial" w:cs="Arial"/>
                <w:sz w:val="16"/>
                <w:szCs w:val="16"/>
              </w:rPr>
              <w:t>S1-181712</w:t>
            </w:r>
          </w:p>
          <w:p w14:paraId="271E1476" w14:textId="6F07D3A6" w:rsidR="00DE418F" w:rsidRDefault="00DE418F" w:rsidP="00DE418F">
            <w:pPr>
              <w:spacing w:after="0"/>
              <w:rPr>
                <w:rFonts w:ascii="Arial" w:hAnsi="Arial" w:cs="Arial"/>
                <w:sz w:val="16"/>
                <w:szCs w:val="16"/>
              </w:rPr>
            </w:pPr>
            <w:r>
              <w:rPr>
                <w:rFonts w:ascii="Arial" w:hAnsi="Arial" w:cs="Arial"/>
                <w:sz w:val="16"/>
                <w:szCs w:val="16"/>
              </w:rPr>
              <w:t>S1-181428</w:t>
            </w:r>
          </w:p>
          <w:p w14:paraId="4803CC8E" w14:textId="50468EA5" w:rsidR="00DE418F" w:rsidRDefault="00DE418F" w:rsidP="00DE418F">
            <w:pPr>
              <w:spacing w:after="0"/>
              <w:rPr>
                <w:rFonts w:ascii="Arial" w:hAnsi="Arial" w:cs="Arial"/>
                <w:sz w:val="16"/>
                <w:szCs w:val="16"/>
              </w:rPr>
            </w:pPr>
            <w:r>
              <w:rPr>
                <w:rFonts w:ascii="Arial" w:hAnsi="Arial" w:cs="Arial"/>
                <w:sz w:val="16"/>
                <w:szCs w:val="16"/>
              </w:rPr>
              <w:t>S1-181429</w:t>
            </w:r>
          </w:p>
          <w:p w14:paraId="64C402BA" w14:textId="5238E8B6" w:rsidR="00DE418F" w:rsidRDefault="00DE418F" w:rsidP="00DE418F">
            <w:pPr>
              <w:spacing w:after="0"/>
              <w:rPr>
                <w:rFonts w:ascii="Arial" w:hAnsi="Arial" w:cs="Arial"/>
                <w:sz w:val="16"/>
                <w:szCs w:val="16"/>
              </w:rPr>
            </w:pPr>
            <w:r>
              <w:rPr>
                <w:rFonts w:ascii="Arial" w:hAnsi="Arial" w:cs="Arial"/>
                <w:sz w:val="16"/>
                <w:szCs w:val="16"/>
              </w:rPr>
              <w:t>S1-181574</w:t>
            </w:r>
          </w:p>
          <w:p w14:paraId="4EA992BB" w14:textId="656BDA80" w:rsidR="00DE418F" w:rsidRDefault="00DE418F" w:rsidP="00DE418F">
            <w:pPr>
              <w:spacing w:after="0"/>
              <w:rPr>
                <w:rFonts w:ascii="Arial" w:hAnsi="Arial" w:cs="Arial"/>
                <w:sz w:val="16"/>
                <w:szCs w:val="16"/>
              </w:rPr>
            </w:pPr>
            <w:r>
              <w:rPr>
                <w:rFonts w:ascii="Arial" w:hAnsi="Arial" w:cs="Arial"/>
                <w:sz w:val="16"/>
                <w:szCs w:val="16"/>
              </w:rPr>
              <w:t>S1-181157</w:t>
            </w:r>
          </w:p>
          <w:p w14:paraId="5A6EDEC2" w14:textId="7B4134A2" w:rsidR="00DE418F" w:rsidRDefault="00DE418F" w:rsidP="00DE418F">
            <w:pPr>
              <w:spacing w:after="0"/>
              <w:rPr>
                <w:rFonts w:ascii="Arial" w:hAnsi="Arial" w:cs="Arial"/>
                <w:sz w:val="16"/>
                <w:szCs w:val="16"/>
              </w:rPr>
            </w:pPr>
            <w:r>
              <w:rPr>
                <w:rFonts w:ascii="Arial" w:hAnsi="Arial" w:cs="Arial"/>
                <w:sz w:val="16"/>
                <w:szCs w:val="16"/>
              </w:rPr>
              <w:t>S1-181575</w:t>
            </w:r>
          </w:p>
          <w:p w14:paraId="525A6EA9" w14:textId="72208A24" w:rsidR="00DE418F" w:rsidRDefault="00DE418F" w:rsidP="00DE418F">
            <w:pPr>
              <w:spacing w:after="0"/>
              <w:rPr>
                <w:rFonts w:ascii="Arial" w:hAnsi="Arial" w:cs="Arial"/>
                <w:sz w:val="16"/>
                <w:szCs w:val="16"/>
              </w:rPr>
            </w:pPr>
            <w:r>
              <w:rPr>
                <w:rFonts w:ascii="Arial" w:hAnsi="Arial" w:cs="Arial"/>
                <w:sz w:val="16"/>
                <w:szCs w:val="16"/>
              </w:rPr>
              <w:t>S1-181576</w:t>
            </w:r>
          </w:p>
          <w:p w14:paraId="7254281A" w14:textId="0E445F60" w:rsidR="00DE418F" w:rsidRDefault="00DE418F" w:rsidP="00DE418F">
            <w:pPr>
              <w:spacing w:after="0"/>
              <w:rPr>
                <w:rFonts w:ascii="Arial" w:hAnsi="Arial" w:cs="Arial"/>
                <w:sz w:val="16"/>
                <w:szCs w:val="16"/>
              </w:rPr>
            </w:pPr>
            <w:r>
              <w:rPr>
                <w:rFonts w:ascii="Arial" w:hAnsi="Arial" w:cs="Arial"/>
                <w:sz w:val="16"/>
                <w:szCs w:val="16"/>
              </w:rPr>
              <w:t>S1-181577</w:t>
            </w:r>
          </w:p>
          <w:p w14:paraId="21935E11" w14:textId="1266470F" w:rsidR="00DE418F" w:rsidRDefault="00DE418F" w:rsidP="00DE418F">
            <w:pPr>
              <w:spacing w:after="0"/>
              <w:rPr>
                <w:rFonts w:ascii="Arial" w:hAnsi="Arial" w:cs="Arial"/>
                <w:sz w:val="16"/>
                <w:szCs w:val="16"/>
              </w:rPr>
            </w:pPr>
            <w:r>
              <w:rPr>
                <w:rFonts w:ascii="Arial" w:hAnsi="Arial" w:cs="Arial"/>
                <w:sz w:val="16"/>
                <w:szCs w:val="16"/>
              </w:rPr>
              <w:t>S1-181578</w:t>
            </w:r>
          </w:p>
          <w:p w14:paraId="13CF4F90" w14:textId="2F9E24C0" w:rsidR="00DE418F" w:rsidRDefault="00DE418F" w:rsidP="00DE418F">
            <w:pPr>
              <w:spacing w:after="0"/>
              <w:rPr>
                <w:rFonts w:ascii="Arial" w:hAnsi="Arial" w:cs="Arial"/>
                <w:sz w:val="16"/>
                <w:szCs w:val="16"/>
              </w:rPr>
            </w:pPr>
            <w:r>
              <w:rPr>
                <w:rFonts w:ascii="Arial" w:hAnsi="Arial" w:cs="Arial"/>
                <w:sz w:val="16"/>
                <w:szCs w:val="16"/>
              </w:rPr>
              <w:t>S1-181579</w:t>
            </w:r>
          </w:p>
          <w:p w14:paraId="13DB06AF" w14:textId="60C08DE8" w:rsidR="00DE418F" w:rsidRPr="004C5773" w:rsidRDefault="00DE418F" w:rsidP="00DE418F">
            <w:pPr>
              <w:spacing w:after="0"/>
              <w:rPr>
                <w:rFonts w:ascii="Arial" w:hAnsi="Arial" w:cs="Arial"/>
                <w:sz w:val="16"/>
                <w:szCs w:val="16"/>
              </w:rPr>
            </w:pPr>
            <w:r>
              <w:rPr>
                <w:rFonts w:ascii="Arial" w:hAnsi="Arial" w:cs="Arial"/>
                <w:sz w:val="16"/>
                <w:szCs w:val="16"/>
              </w:rPr>
              <w:t>S1-181323</w:t>
            </w:r>
          </w:p>
        </w:tc>
        <w:tc>
          <w:tcPr>
            <w:tcW w:w="4395" w:type="dxa"/>
          </w:tcPr>
          <w:p w14:paraId="549C197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278C8E13" w14:textId="77777777" w:rsidTr="00414931">
        <w:trPr>
          <w:trHeight w:val="20"/>
        </w:trPr>
        <w:tc>
          <w:tcPr>
            <w:tcW w:w="956" w:type="dxa"/>
          </w:tcPr>
          <w:p w14:paraId="1C2D5AA9" w14:textId="72DB6F14"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8737E3">
              <w:rPr>
                <w:rFonts w:ascii="Arial" w:hAnsi="Arial" w:cs="Arial"/>
                <w:sz w:val="16"/>
                <w:szCs w:val="16"/>
              </w:rPr>
              <w:t>331</w:t>
            </w:r>
          </w:p>
        </w:tc>
        <w:tc>
          <w:tcPr>
            <w:tcW w:w="2437" w:type="dxa"/>
          </w:tcPr>
          <w:p w14:paraId="12FBB6C6" w14:textId="2A7558C6" w:rsidR="00524DCD" w:rsidRPr="005D1FAA" w:rsidRDefault="008737E3" w:rsidP="00414931">
            <w:pPr>
              <w:spacing w:after="0"/>
              <w:rPr>
                <w:rFonts w:ascii="Arial" w:hAnsi="Arial" w:cs="Arial"/>
                <w:sz w:val="16"/>
                <w:szCs w:val="16"/>
              </w:rPr>
            </w:pPr>
            <w:r w:rsidRPr="008737E3">
              <w:rPr>
                <w:rFonts w:ascii="Arial" w:hAnsi="Arial" w:cs="Arial"/>
                <w:sz w:val="16"/>
                <w:szCs w:val="16"/>
              </w:rPr>
              <w:t>TR 22.819 on Study on Maritime Communication Services over 3GPP system</w:t>
            </w:r>
            <w:r w:rsidR="00F64537" w:rsidRPr="002B1171">
              <w:rPr>
                <w:rFonts w:ascii="Arial" w:hAnsi="Arial" w:cs="Arial"/>
                <w:sz w:val="16"/>
                <w:szCs w:val="16"/>
              </w:rPr>
              <w:t xml:space="preserve"> </w:t>
            </w:r>
            <w:r w:rsidR="00F64537">
              <w:rPr>
                <w:rFonts w:ascii="Arial" w:hAnsi="Arial" w:cs="Arial"/>
                <w:sz w:val="16"/>
                <w:szCs w:val="16"/>
              </w:rPr>
              <w:t xml:space="preserve">- </w:t>
            </w:r>
            <w:r w:rsidR="00315787">
              <w:rPr>
                <w:rFonts w:ascii="Arial" w:hAnsi="Arial" w:cs="Arial"/>
                <w:sz w:val="16"/>
                <w:szCs w:val="16"/>
              </w:rPr>
              <w:t>for approval</w:t>
            </w:r>
          </w:p>
        </w:tc>
        <w:tc>
          <w:tcPr>
            <w:tcW w:w="746" w:type="dxa"/>
          </w:tcPr>
          <w:p w14:paraId="5D9F984E" w14:textId="11A82EFE" w:rsidR="00524DCD" w:rsidRDefault="00524DCD" w:rsidP="00414931">
            <w:pPr>
              <w:spacing w:after="0"/>
              <w:rPr>
                <w:rFonts w:ascii="Arial" w:hAnsi="Arial" w:cs="Arial"/>
                <w:sz w:val="16"/>
                <w:szCs w:val="16"/>
              </w:rPr>
            </w:pPr>
            <w:r>
              <w:rPr>
                <w:rFonts w:ascii="Arial" w:hAnsi="Arial" w:cs="Arial"/>
                <w:sz w:val="16"/>
                <w:szCs w:val="16"/>
              </w:rPr>
              <w:t>17A.</w:t>
            </w:r>
            <w:r w:rsidR="008737E3">
              <w:rPr>
                <w:rFonts w:ascii="Arial" w:hAnsi="Arial" w:cs="Arial"/>
                <w:sz w:val="16"/>
                <w:szCs w:val="16"/>
              </w:rPr>
              <w:t>2</w:t>
            </w:r>
          </w:p>
        </w:tc>
        <w:tc>
          <w:tcPr>
            <w:tcW w:w="992" w:type="dxa"/>
          </w:tcPr>
          <w:p w14:paraId="56B22FF3" w14:textId="502A57CF" w:rsidR="009B4D3D" w:rsidRDefault="009B4D3D" w:rsidP="009B4D3D">
            <w:pPr>
              <w:spacing w:after="0"/>
              <w:rPr>
                <w:rFonts w:ascii="Arial" w:hAnsi="Arial" w:cs="Arial"/>
                <w:sz w:val="16"/>
                <w:szCs w:val="16"/>
              </w:rPr>
            </w:pPr>
            <w:r>
              <w:rPr>
                <w:rFonts w:ascii="Arial" w:hAnsi="Arial" w:cs="Arial"/>
                <w:sz w:val="16"/>
                <w:szCs w:val="16"/>
              </w:rPr>
              <w:t>S1-18</w:t>
            </w:r>
            <w:r w:rsidR="008737E3">
              <w:rPr>
                <w:rFonts w:ascii="Arial" w:hAnsi="Arial" w:cs="Arial"/>
                <w:sz w:val="16"/>
                <w:szCs w:val="16"/>
              </w:rPr>
              <w:t>1</w:t>
            </w:r>
            <w:r w:rsidR="00DE418F">
              <w:rPr>
                <w:rFonts w:ascii="Arial" w:hAnsi="Arial" w:cs="Arial"/>
                <w:sz w:val="16"/>
                <w:szCs w:val="16"/>
              </w:rPr>
              <w:t>045</w:t>
            </w:r>
          </w:p>
          <w:p w14:paraId="54FA4A47" w14:textId="6A840AD1" w:rsidR="00524DCD" w:rsidRPr="004C5773" w:rsidRDefault="009B4D3D" w:rsidP="009B4D3D">
            <w:pPr>
              <w:spacing w:after="0"/>
              <w:rPr>
                <w:rFonts w:ascii="Arial" w:hAnsi="Arial" w:cs="Arial"/>
                <w:sz w:val="16"/>
                <w:szCs w:val="16"/>
              </w:rPr>
            </w:pPr>
            <w:r>
              <w:rPr>
                <w:rFonts w:ascii="Arial" w:hAnsi="Arial" w:cs="Arial"/>
                <w:sz w:val="16"/>
                <w:szCs w:val="16"/>
              </w:rPr>
              <w:t>S1-18</w:t>
            </w:r>
            <w:r w:rsidR="008737E3">
              <w:rPr>
                <w:rFonts w:ascii="Arial" w:hAnsi="Arial" w:cs="Arial"/>
                <w:sz w:val="16"/>
                <w:szCs w:val="16"/>
              </w:rPr>
              <w:t>1</w:t>
            </w:r>
            <w:r w:rsidR="00DE418F">
              <w:rPr>
                <w:rFonts w:ascii="Arial" w:hAnsi="Arial" w:cs="Arial"/>
                <w:sz w:val="16"/>
                <w:szCs w:val="16"/>
              </w:rPr>
              <w:t>281</w:t>
            </w:r>
          </w:p>
        </w:tc>
        <w:tc>
          <w:tcPr>
            <w:tcW w:w="4395" w:type="dxa"/>
          </w:tcPr>
          <w:p w14:paraId="2100676D"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4306F448" w14:textId="77777777" w:rsidTr="00414931">
        <w:trPr>
          <w:trHeight w:val="20"/>
        </w:trPr>
        <w:tc>
          <w:tcPr>
            <w:tcW w:w="956" w:type="dxa"/>
          </w:tcPr>
          <w:p w14:paraId="563341B2" w14:textId="0C8F4A0B"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8737E3">
              <w:rPr>
                <w:rFonts w:ascii="Arial" w:hAnsi="Arial" w:cs="Arial"/>
                <w:sz w:val="16"/>
                <w:szCs w:val="16"/>
              </w:rPr>
              <w:t>332</w:t>
            </w:r>
          </w:p>
        </w:tc>
        <w:tc>
          <w:tcPr>
            <w:tcW w:w="2437" w:type="dxa"/>
          </w:tcPr>
          <w:p w14:paraId="076C3EDB" w14:textId="4FD48762" w:rsidR="00524DCD" w:rsidRPr="005D1FAA" w:rsidRDefault="008737E3" w:rsidP="00414931">
            <w:pPr>
              <w:spacing w:after="0"/>
              <w:rPr>
                <w:rFonts w:ascii="Arial" w:hAnsi="Arial" w:cs="Arial"/>
                <w:sz w:val="16"/>
                <w:szCs w:val="16"/>
              </w:rPr>
            </w:pPr>
            <w:r w:rsidRPr="008737E3">
              <w:rPr>
                <w:rFonts w:ascii="Arial" w:hAnsi="Arial" w:cs="Arial"/>
                <w:sz w:val="16"/>
                <w:szCs w:val="16"/>
              </w:rPr>
              <w:t>TR 22.804 on Study on Communication for Automation in Vertical Domains</w:t>
            </w:r>
            <w:r>
              <w:rPr>
                <w:rFonts w:ascii="Arial" w:hAnsi="Arial" w:cs="Arial"/>
                <w:sz w:val="16"/>
                <w:szCs w:val="16"/>
              </w:rPr>
              <w:t xml:space="preserve"> – for approval</w:t>
            </w:r>
          </w:p>
        </w:tc>
        <w:tc>
          <w:tcPr>
            <w:tcW w:w="746" w:type="dxa"/>
          </w:tcPr>
          <w:p w14:paraId="5EB40E54" w14:textId="6412E61A" w:rsidR="00524DCD" w:rsidRDefault="00524DCD" w:rsidP="00414931">
            <w:pPr>
              <w:spacing w:after="0"/>
              <w:rPr>
                <w:rFonts w:ascii="Arial" w:hAnsi="Arial" w:cs="Arial"/>
                <w:sz w:val="16"/>
                <w:szCs w:val="16"/>
              </w:rPr>
            </w:pPr>
            <w:r>
              <w:rPr>
                <w:rFonts w:ascii="Arial" w:hAnsi="Arial" w:cs="Arial"/>
                <w:sz w:val="16"/>
                <w:szCs w:val="16"/>
              </w:rPr>
              <w:t>17A.</w:t>
            </w:r>
            <w:r w:rsidR="008737E3">
              <w:rPr>
                <w:rFonts w:ascii="Arial" w:hAnsi="Arial" w:cs="Arial"/>
                <w:sz w:val="16"/>
                <w:szCs w:val="16"/>
              </w:rPr>
              <w:t>3</w:t>
            </w:r>
          </w:p>
        </w:tc>
        <w:tc>
          <w:tcPr>
            <w:tcW w:w="992" w:type="dxa"/>
          </w:tcPr>
          <w:p w14:paraId="6B20F634" w14:textId="7C3E1424" w:rsidR="008737E3" w:rsidRDefault="008737E3" w:rsidP="008737E3">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746</w:t>
            </w:r>
          </w:p>
          <w:p w14:paraId="7A280F20" w14:textId="3396BF10" w:rsidR="00524DCD" w:rsidRPr="004C5773" w:rsidRDefault="008737E3" w:rsidP="008737E3">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284</w:t>
            </w:r>
          </w:p>
        </w:tc>
        <w:tc>
          <w:tcPr>
            <w:tcW w:w="4395" w:type="dxa"/>
          </w:tcPr>
          <w:p w14:paraId="6DD943B2"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9439750" w14:textId="77777777" w:rsidTr="00995938">
        <w:trPr>
          <w:trHeight w:val="20"/>
        </w:trPr>
        <w:tc>
          <w:tcPr>
            <w:tcW w:w="956" w:type="dxa"/>
          </w:tcPr>
          <w:p w14:paraId="087F5D27" w14:textId="1221801B"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8737E3">
              <w:rPr>
                <w:rFonts w:ascii="Arial" w:hAnsi="Arial" w:cs="Arial"/>
                <w:sz w:val="16"/>
                <w:szCs w:val="16"/>
              </w:rPr>
              <w:t>334</w:t>
            </w:r>
          </w:p>
        </w:tc>
        <w:tc>
          <w:tcPr>
            <w:tcW w:w="2437" w:type="dxa"/>
          </w:tcPr>
          <w:p w14:paraId="19254F8D" w14:textId="292119BA" w:rsidR="00C566BB" w:rsidRPr="005D1FAA" w:rsidRDefault="008737E3" w:rsidP="00C566BB">
            <w:pPr>
              <w:spacing w:after="0"/>
              <w:rPr>
                <w:rFonts w:ascii="Arial" w:hAnsi="Arial" w:cs="Arial"/>
                <w:sz w:val="16"/>
                <w:szCs w:val="16"/>
              </w:rPr>
            </w:pPr>
            <w:r w:rsidRPr="008737E3">
              <w:rPr>
                <w:rFonts w:ascii="Arial" w:hAnsi="Arial" w:cs="Arial"/>
                <w:sz w:val="16"/>
                <w:szCs w:val="16"/>
              </w:rPr>
              <w:t>TR 22.872 on Study on positioning use cases</w:t>
            </w:r>
            <w:r w:rsidR="002B1171" w:rsidRPr="002B1171">
              <w:rPr>
                <w:rFonts w:ascii="Arial" w:hAnsi="Arial" w:cs="Arial"/>
                <w:sz w:val="16"/>
                <w:szCs w:val="16"/>
              </w:rPr>
              <w:t xml:space="preserve"> </w:t>
            </w:r>
            <w:r w:rsidR="002B1171">
              <w:rPr>
                <w:rFonts w:ascii="Arial" w:hAnsi="Arial" w:cs="Arial"/>
                <w:sz w:val="16"/>
                <w:szCs w:val="16"/>
              </w:rPr>
              <w:t xml:space="preserve">- </w:t>
            </w:r>
            <w:r w:rsidR="002B1171" w:rsidRPr="002B1171">
              <w:rPr>
                <w:rFonts w:ascii="Arial" w:hAnsi="Arial" w:cs="Arial"/>
                <w:sz w:val="16"/>
                <w:szCs w:val="16"/>
              </w:rPr>
              <w:t>for approval</w:t>
            </w:r>
          </w:p>
        </w:tc>
        <w:tc>
          <w:tcPr>
            <w:tcW w:w="746" w:type="dxa"/>
          </w:tcPr>
          <w:p w14:paraId="47699868" w14:textId="0FC97D10" w:rsidR="00C566BB" w:rsidRDefault="00C566BB" w:rsidP="00C566BB">
            <w:pPr>
              <w:spacing w:after="0"/>
              <w:rPr>
                <w:rFonts w:ascii="Arial" w:hAnsi="Arial" w:cs="Arial"/>
                <w:sz w:val="16"/>
                <w:szCs w:val="16"/>
              </w:rPr>
            </w:pPr>
            <w:r>
              <w:rPr>
                <w:rFonts w:ascii="Arial" w:hAnsi="Arial" w:cs="Arial"/>
                <w:sz w:val="16"/>
                <w:szCs w:val="16"/>
              </w:rPr>
              <w:t>17A.</w:t>
            </w:r>
            <w:r w:rsidR="008737E3">
              <w:rPr>
                <w:rFonts w:ascii="Arial" w:hAnsi="Arial" w:cs="Arial"/>
                <w:sz w:val="16"/>
                <w:szCs w:val="16"/>
              </w:rPr>
              <w:t>4</w:t>
            </w:r>
          </w:p>
        </w:tc>
        <w:tc>
          <w:tcPr>
            <w:tcW w:w="992" w:type="dxa"/>
          </w:tcPr>
          <w:p w14:paraId="38292FDD" w14:textId="5755DF8B" w:rsidR="008737E3" w:rsidRDefault="008737E3" w:rsidP="008737E3">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754</w:t>
            </w:r>
          </w:p>
          <w:p w14:paraId="3908B2DC" w14:textId="424C8C10" w:rsidR="00C566BB" w:rsidRPr="004C5773" w:rsidRDefault="008737E3" w:rsidP="008737E3">
            <w:pPr>
              <w:spacing w:after="0"/>
              <w:rPr>
                <w:rFonts w:ascii="Arial" w:hAnsi="Arial" w:cs="Arial"/>
                <w:sz w:val="16"/>
                <w:szCs w:val="16"/>
              </w:rPr>
            </w:pPr>
            <w:r>
              <w:rPr>
                <w:rFonts w:ascii="Arial" w:hAnsi="Arial" w:cs="Arial"/>
                <w:sz w:val="16"/>
                <w:szCs w:val="16"/>
              </w:rPr>
              <w:t>S1-181</w:t>
            </w:r>
            <w:r w:rsidR="00DE418F">
              <w:rPr>
                <w:rFonts w:ascii="Arial" w:hAnsi="Arial" w:cs="Arial"/>
                <w:sz w:val="16"/>
                <w:szCs w:val="16"/>
              </w:rPr>
              <w:t>287</w:t>
            </w:r>
          </w:p>
        </w:tc>
        <w:tc>
          <w:tcPr>
            <w:tcW w:w="4395" w:type="dxa"/>
          </w:tcPr>
          <w:p w14:paraId="1DC27D09" w14:textId="1C0F07B4" w:rsidR="00C566BB" w:rsidRPr="00A8610D" w:rsidRDefault="0033415E"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8737E3" w:rsidRPr="00D019AE" w14:paraId="328A30A0" w14:textId="77777777" w:rsidTr="00414931">
        <w:trPr>
          <w:trHeight w:val="20"/>
        </w:trPr>
        <w:tc>
          <w:tcPr>
            <w:tcW w:w="956" w:type="dxa"/>
          </w:tcPr>
          <w:p w14:paraId="41E61AB1" w14:textId="601D9673" w:rsidR="008737E3" w:rsidRPr="003F3B06" w:rsidRDefault="008737E3" w:rsidP="00414931">
            <w:pPr>
              <w:spacing w:after="0"/>
              <w:rPr>
                <w:rFonts w:ascii="Arial" w:hAnsi="Arial" w:cs="Arial"/>
                <w:sz w:val="16"/>
                <w:szCs w:val="16"/>
              </w:rPr>
            </w:pPr>
            <w:r w:rsidRPr="00AC6E0F">
              <w:rPr>
                <w:rFonts w:ascii="Arial" w:hAnsi="Arial" w:cs="Arial"/>
                <w:sz w:val="16"/>
                <w:szCs w:val="16"/>
              </w:rPr>
              <w:lastRenderedPageBreak/>
              <w:t>SP-180</w:t>
            </w:r>
            <w:r>
              <w:rPr>
                <w:rFonts w:ascii="Arial" w:hAnsi="Arial" w:cs="Arial"/>
                <w:sz w:val="16"/>
                <w:szCs w:val="16"/>
              </w:rPr>
              <w:t>335</w:t>
            </w:r>
          </w:p>
        </w:tc>
        <w:tc>
          <w:tcPr>
            <w:tcW w:w="2437" w:type="dxa"/>
          </w:tcPr>
          <w:p w14:paraId="339AC9E6" w14:textId="43343392" w:rsidR="008737E3" w:rsidRPr="005D1FAA" w:rsidRDefault="008737E3" w:rsidP="00414931">
            <w:pPr>
              <w:spacing w:after="0"/>
              <w:rPr>
                <w:rFonts w:ascii="Arial" w:hAnsi="Arial" w:cs="Arial"/>
                <w:sz w:val="16"/>
                <w:szCs w:val="16"/>
              </w:rPr>
            </w:pPr>
            <w:r w:rsidRPr="008737E3">
              <w:rPr>
                <w:rFonts w:ascii="Arial" w:hAnsi="Arial" w:cs="Arial"/>
                <w:sz w:val="16"/>
                <w:szCs w:val="16"/>
              </w:rPr>
              <w:t>TR 22.822 on Study on using Satellite Access in 5G</w:t>
            </w:r>
            <w:r w:rsidRPr="002B1171">
              <w:rPr>
                <w:rFonts w:ascii="Arial" w:hAnsi="Arial" w:cs="Arial"/>
                <w:sz w:val="16"/>
                <w:szCs w:val="16"/>
              </w:rPr>
              <w:t xml:space="preserve"> </w:t>
            </w:r>
            <w:r>
              <w:rPr>
                <w:rFonts w:ascii="Arial" w:hAnsi="Arial" w:cs="Arial"/>
                <w:sz w:val="16"/>
                <w:szCs w:val="16"/>
              </w:rPr>
              <w:t xml:space="preserve">- </w:t>
            </w:r>
            <w:r w:rsidRPr="002B1171">
              <w:rPr>
                <w:rFonts w:ascii="Arial" w:hAnsi="Arial" w:cs="Arial"/>
                <w:sz w:val="16"/>
                <w:szCs w:val="16"/>
              </w:rPr>
              <w:t>for approval</w:t>
            </w:r>
          </w:p>
        </w:tc>
        <w:tc>
          <w:tcPr>
            <w:tcW w:w="746" w:type="dxa"/>
          </w:tcPr>
          <w:p w14:paraId="54404EFA" w14:textId="1F00E886" w:rsidR="008737E3" w:rsidRDefault="008737E3" w:rsidP="00414931">
            <w:pPr>
              <w:spacing w:after="0"/>
              <w:rPr>
                <w:rFonts w:ascii="Arial" w:hAnsi="Arial" w:cs="Arial"/>
                <w:sz w:val="16"/>
                <w:szCs w:val="16"/>
              </w:rPr>
            </w:pPr>
            <w:r>
              <w:rPr>
                <w:rFonts w:ascii="Arial" w:hAnsi="Arial" w:cs="Arial"/>
                <w:sz w:val="16"/>
                <w:szCs w:val="16"/>
              </w:rPr>
              <w:t>17A.5</w:t>
            </w:r>
          </w:p>
        </w:tc>
        <w:tc>
          <w:tcPr>
            <w:tcW w:w="992" w:type="dxa"/>
          </w:tcPr>
          <w:p w14:paraId="60B0EF10" w14:textId="4183B362" w:rsidR="008737E3" w:rsidRDefault="008737E3" w:rsidP="008737E3">
            <w:pPr>
              <w:spacing w:after="0"/>
              <w:rPr>
                <w:rFonts w:ascii="Arial" w:hAnsi="Arial" w:cs="Arial"/>
                <w:sz w:val="16"/>
                <w:szCs w:val="16"/>
              </w:rPr>
            </w:pPr>
            <w:r>
              <w:rPr>
                <w:rFonts w:ascii="Arial" w:hAnsi="Arial" w:cs="Arial"/>
                <w:sz w:val="16"/>
                <w:szCs w:val="16"/>
              </w:rPr>
              <w:t>S1-181</w:t>
            </w:r>
            <w:r w:rsidR="000E5C6E">
              <w:rPr>
                <w:rFonts w:ascii="Arial" w:hAnsi="Arial" w:cs="Arial"/>
                <w:sz w:val="16"/>
                <w:szCs w:val="16"/>
              </w:rPr>
              <w:t>703</w:t>
            </w:r>
          </w:p>
          <w:p w14:paraId="45410000" w14:textId="44CC17CA" w:rsidR="008737E3" w:rsidRPr="004C5773" w:rsidRDefault="008737E3" w:rsidP="008737E3">
            <w:pPr>
              <w:spacing w:after="0"/>
              <w:rPr>
                <w:rFonts w:ascii="Arial" w:hAnsi="Arial" w:cs="Arial"/>
                <w:sz w:val="16"/>
                <w:szCs w:val="16"/>
              </w:rPr>
            </w:pPr>
            <w:r>
              <w:rPr>
                <w:rFonts w:ascii="Arial" w:hAnsi="Arial" w:cs="Arial"/>
                <w:sz w:val="16"/>
                <w:szCs w:val="16"/>
              </w:rPr>
              <w:t>S1-181</w:t>
            </w:r>
            <w:r w:rsidR="000E5C6E">
              <w:rPr>
                <w:rFonts w:ascii="Arial" w:hAnsi="Arial" w:cs="Arial"/>
                <w:sz w:val="16"/>
                <w:szCs w:val="16"/>
              </w:rPr>
              <w:t>289</w:t>
            </w:r>
          </w:p>
        </w:tc>
        <w:tc>
          <w:tcPr>
            <w:tcW w:w="4395" w:type="dxa"/>
          </w:tcPr>
          <w:p w14:paraId="69A9CF7F"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5329B55F" w14:textId="77777777" w:rsidTr="00414931">
        <w:trPr>
          <w:trHeight w:val="20"/>
        </w:trPr>
        <w:tc>
          <w:tcPr>
            <w:tcW w:w="956" w:type="dxa"/>
          </w:tcPr>
          <w:p w14:paraId="7A783CC5" w14:textId="143ED3DB"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337</w:t>
            </w:r>
          </w:p>
        </w:tc>
        <w:tc>
          <w:tcPr>
            <w:tcW w:w="2437" w:type="dxa"/>
          </w:tcPr>
          <w:p w14:paraId="71C038D1" w14:textId="218D6667" w:rsidR="008737E3" w:rsidRPr="005D1FAA" w:rsidRDefault="008737E3" w:rsidP="00414931">
            <w:pPr>
              <w:spacing w:after="0"/>
              <w:rPr>
                <w:rFonts w:ascii="Arial" w:hAnsi="Arial" w:cs="Arial"/>
                <w:sz w:val="16"/>
                <w:szCs w:val="16"/>
              </w:rPr>
            </w:pPr>
            <w:r w:rsidRPr="008737E3">
              <w:rPr>
                <w:rFonts w:ascii="Arial" w:hAnsi="Arial" w:cs="Arial"/>
                <w:sz w:val="16"/>
                <w:szCs w:val="16"/>
              </w:rPr>
              <w:t>TR 22.824 on Study on 5G message service for MIoT</w:t>
            </w:r>
            <w:r w:rsidRPr="002B1171">
              <w:rPr>
                <w:rFonts w:ascii="Arial" w:hAnsi="Arial" w:cs="Arial"/>
                <w:sz w:val="16"/>
                <w:szCs w:val="16"/>
              </w:rPr>
              <w:t xml:space="preserve"> </w:t>
            </w:r>
            <w:r>
              <w:rPr>
                <w:rFonts w:ascii="Arial" w:hAnsi="Arial" w:cs="Arial"/>
                <w:sz w:val="16"/>
                <w:szCs w:val="16"/>
              </w:rPr>
              <w:t xml:space="preserve">- </w:t>
            </w:r>
            <w:r w:rsidRPr="002B1171">
              <w:rPr>
                <w:rFonts w:ascii="Arial" w:hAnsi="Arial" w:cs="Arial"/>
                <w:sz w:val="16"/>
                <w:szCs w:val="16"/>
              </w:rPr>
              <w:t xml:space="preserve">for </w:t>
            </w:r>
            <w:r w:rsidR="000F5A8F">
              <w:rPr>
                <w:rFonts w:ascii="Arial" w:hAnsi="Arial" w:cs="Arial"/>
                <w:sz w:val="16"/>
                <w:szCs w:val="16"/>
              </w:rPr>
              <w:t>information</w:t>
            </w:r>
          </w:p>
        </w:tc>
        <w:tc>
          <w:tcPr>
            <w:tcW w:w="746" w:type="dxa"/>
          </w:tcPr>
          <w:p w14:paraId="76508F73" w14:textId="70B7A889" w:rsidR="008737E3" w:rsidRDefault="008737E3" w:rsidP="00414931">
            <w:pPr>
              <w:spacing w:after="0"/>
              <w:rPr>
                <w:rFonts w:ascii="Arial" w:hAnsi="Arial" w:cs="Arial"/>
                <w:sz w:val="16"/>
                <w:szCs w:val="16"/>
              </w:rPr>
            </w:pPr>
            <w:r>
              <w:rPr>
                <w:rFonts w:ascii="Arial" w:hAnsi="Arial" w:cs="Arial"/>
                <w:sz w:val="16"/>
                <w:szCs w:val="16"/>
              </w:rPr>
              <w:t>17A.6</w:t>
            </w:r>
          </w:p>
        </w:tc>
        <w:tc>
          <w:tcPr>
            <w:tcW w:w="992" w:type="dxa"/>
          </w:tcPr>
          <w:p w14:paraId="29C9AFB5" w14:textId="7F0F9EAE" w:rsidR="008737E3" w:rsidRDefault="008737E3" w:rsidP="008737E3">
            <w:pPr>
              <w:spacing w:after="0"/>
              <w:rPr>
                <w:rFonts w:ascii="Arial" w:hAnsi="Arial" w:cs="Arial"/>
                <w:sz w:val="16"/>
                <w:szCs w:val="16"/>
              </w:rPr>
            </w:pPr>
            <w:r>
              <w:rPr>
                <w:rFonts w:ascii="Arial" w:hAnsi="Arial" w:cs="Arial"/>
                <w:sz w:val="16"/>
                <w:szCs w:val="16"/>
              </w:rPr>
              <w:t>S1-181</w:t>
            </w:r>
            <w:r w:rsidR="0070769B">
              <w:rPr>
                <w:rFonts w:ascii="Arial" w:hAnsi="Arial" w:cs="Arial"/>
                <w:sz w:val="16"/>
                <w:szCs w:val="16"/>
              </w:rPr>
              <w:t>748</w:t>
            </w:r>
          </w:p>
          <w:p w14:paraId="027B1CA8" w14:textId="2B9F630D" w:rsidR="008737E3" w:rsidRPr="004C5773" w:rsidRDefault="008737E3" w:rsidP="008737E3">
            <w:pPr>
              <w:spacing w:after="0"/>
              <w:rPr>
                <w:rFonts w:ascii="Arial" w:hAnsi="Arial" w:cs="Arial"/>
                <w:sz w:val="16"/>
                <w:szCs w:val="16"/>
              </w:rPr>
            </w:pPr>
            <w:r>
              <w:rPr>
                <w:rFonts w:ascii="Arial" w:hAnsi="Arial" w:cs="Arial"/>
                <w:sz w:val="16"/>
                <w:szCs w:val="16"/>
              </w:rPr>
              <w:t>S1-181</w:t>
            </w:r>
            <w:r w:rsidR="0070769B">
              <w:rPr>
                <w:rFonts w:ascii="Arial" w:hAnsi="Arial" w:cs="Arial"/>
                <w:sz w:val="16"/>
                <w:szCs w:val="16"/>
              </w:rPr>
              <w:t>291</w:t>
            </w:r>
          </w:p>
        </w:tc>
        <w:tc>
          <w:tcPr>
            <w:tcW w:w="4395" w:type="dxa"/>
          </w:tcPr>
          <w:p w14:paraId="480717D2"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FB1E537" w14:textId="77777777" w:rsidTr="00414931">
        <w:trPr>
          <w:trHeight w:val="20"/>
        </w:trPr>
        <w:tc>
          <w:tcPr>
            <w:tcW w:w="956" w:type="dxa"/>
          </w:tcPr>
          <w:p w14:paraId="021FE571" w14:textId="1AF3D97F"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w:t>
            </w:r>
            <w:r w:rsidR="000F5A8F">
              <w:rPr>
                <w:rFonts w:ascii="Arial" w:hAnsi="Arial" w:cs="Arial"/>
                <w:sz w:val="16"/>
                <w:szCs w:val="16"/>
              </w:rPr>
              <w:t>8</w:t>
            </w:r>
          </w:p>
        </w:tc>
        <w:tc>
          <w:tcPr>
            <w:tcW w:w="2437" w:type="dxa"/>
          </w:tcPr>
          <w:p w14:paraId="1CB1D10E" w14:textId="78FEA1A2" w:rsidR="008737E3" w:rsidRPr="005D1FAA" w:rsidRDefault="000F5A8F" w:rsidP="00414931">
            <w:pPr>
              <w:spacing w:after="0"/>
              <w:rPr>
                <w:rFonts w:ascii="Arial" w:hAnsi="Arial" w:cs="Arial"/>
                <w:sz w:val="16"/>
                <w:szCs w:val="16"/>
              </w:rPr>
            </w:pPr>
            <w:r w:rsidRPr="000F5A8F">
              <w:rPr>
                <w:rFonts w:ascii="Arial" w:hAnsi="Arial" w:cs="Arial"/>
                <w:sz w:val="16"/>
                <w:szCs w:val="16"/>
              </w:rPr>
              <w:t>TR 22.830 on Study on Business Role Models for Network Slicing</w:t>
            </w:r>
            <w:r w:rsidR="008737E3" w:rsidRPr="002B1171">
              <w:rPr>
                <w:rFonts w:ascii="Arial" w:hAnsi="Arial" w:cs="Arial"/>
                <w:sz w:val="16"/>
                <w:szCs w:val="16"/>
              </w:rPr>
              <w:t xml:space="preserve"> </w:t>
            </w:r>
            <w:r w:rsidR="008737E3">
              <w:rPr>
                <w:rFonts w:ascii="Arial" w:hAnsi="Arial" w:cs="Arial"/>
                <w:sz w:val="16"/>
                <w:szCs w:val="16"/>
              </w:rPr>
              <w:t xml:space="preserve">- </w:t>
            </w:r>
            <w:r w:rsidR="008737E3" w:rsidRPr="002B1171">
              <w:rPr>
                <w:rFonts w:ascii="Arial" w:hAnsi="Arial" w:cs="Arial"/>
                <w:sz w:val="16"/>
                <w:szCs w:val="16"/>
              </w:rPr>
              <w:t xml:space="preserve">for </w:t>
            </w:r>
            <w:r>
              <w:rPr>
                <w:rFonts w:ascii="Arial" w:hAnsi="Arial" w:cs="Arial"/>
                <w:sz w:val="16"/>
                <w:szCs w:val="16"/>
              </w:rPr>
              <w:t>information</w:t>
            </w:r>
          </w:p>
        </w:tc>
        <w:tc>
          <w:tcPr>
            <w:tcW w:w="746" w:type="dxa"/>
          </w:tcPr>
          <w:p w14:paraId="6CADD7FC" w14:textId="1BD34013"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7</w:t>
            </w:r>
          </w:p>
        </w:tc>
        <w:tc>
          <w:tcPr>
            <w:tcW w:w="992" w:type="dxa"/>
          </w:tcPr>
          <w:p w14:paraId="49F05530" w14:textId="0041533A" w:rsidR="000F5A8F" w:rsidRDefault="000F5A8F" w:rsidP="000F5A8F">
            <w:pPr>
              <w:spacing w:after="0"/>
              <w:rPr>
                <w:rFonts w:ascii="Arial" w:hAnsi="Arial" w:cs="Arial"/>
                <w:sz w:val="16"/>
                <w:szCs w:val="16"/>
              </w:rPr>
            </w:pPr>
            <w:r>
              <w:rPr>
                <w:rFonts w:ascii="Arial" w:hAnsi="Arial" w:cs="Arial"/>
                <w:sz w:val="16"/>
                <w:szCs w:val="16"/>
              </w:rPr>
              <w:t>S1-181</w:t>
            </w:r>
            <w:r w:rsidR="0070769B">
              <w:rPr>
                <w:rFonts w:ascii="Arial" w:hAnsi="Arial" w:cs="Arial"/>
                <w:sz w:val="16"/>
                <w:szCs w:val="16"/>
              </w:rPr>
              <w:t>294</w:t>
            </w:r>
          </w:p>
          <w:p w14:paraId="15C8F6EC" w14:textId="3184D80D" w:rsidR="008737E3" w:rsidRPr="004C5773" w:rsidRDefault="000F5A8F" w:rsidP="000F5A8F">
            <w:pPr>
              <w:spacing w:after="0"/>
              <w:rPr>
                <w:rFonts w:ascii="Arial" w:hAnsi="Arial" w:cs="Arial"/>
                <w:sz w:val="16"/>
                <w:szCs w:val="16"/>
              </w:rPr>
            </w:pPr>
            <w:r>
              <w:rPr>
                <w:rFonts w:ascii="Arial" w:hAnsi="Arial" w:cs="Arial"/>
                <w:sz w:val="16"/>
                <w:szCs w:val="16"/>
              </w:rPr>
              <w:t>S1-181</w:t>
            </w:r>
            <w:r w:rsidR="0070769B">
              <w:rPr>
                <w:rFonts w:ascii="Arial" w:hAnsi="Arial" w:cs="Arial"/>
                <w:sz w:val="16"/>
                <w:szCs w:val="16"/>
              </w:rPr>
              <w:t>293</w:t>
            </w:r>
          </w:p>
        </w:tc>
        <w:tc>
          <w:tcPr>
            <w:tcW w:w="4395" w:type="dxa"/>
          </w:tcPr>
          <w:p w14:paraId="59B56A0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1B7556A" w14:textId="77777777" w:rsidTr="00414931">
        <w:trPr>
          <w:trHeight w:val="20"/>
        </w:trPr>
        <w:tc>
          <w:tcPr>
            <w:tcW w:w="956" w:type="dxa"/>
          </w:tcPr>
          <w:p w14:paraId="06B331D2" w14:textId="144D9644"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w:t>
            </w:r>
            <w:r w:rsidR="000F5A8F">
              <w:rPr>
                <w:rFonts w:ascii="Arial" w:hAnsi="Arial" w:cs="Arial"/>
                <w:sz w:val="16"/>
                <w:szCs w:val="16"/>
              </w:rPr>
              <w:t>9</w:t>
            </w:r>
          </w:p>
        </w:tc>
        <w:tc>
          <w:tcPr>
            <w:tcW w:w="2437" w:type="dxa"/>
          </w:tcPr>
          <w:p w14:paraId="238AF9AA" w14:textId="37DBA9CE" w:rsidR="008737E3" w:rsidRPr="005D1FAA" w:rsidRDefault="000F5A8F" w:rsidP="00414931">
            <w:pPr>
              <w:spacing w:after="0"/>
              <w:rPr>
                <w:rFonts w:ascii="Arial" w:hAnsi="Arial" w:cs="Arial"/>
                <w:sz w:val="16"/>
                <w:szCs w:val="16"/>
              </w:rPr>
            </w:pPr>
            <w:r w:rsidRPr="000F5A8F">
              <w:rPr>
                <w:rFonts w:ascii="Arial" w:hAnsi="Arial" w:cs="Arial"/>
                <w:sz w:val="16"/>
                <w:szCs w:val="16"/>
              </w:rPr>
              <w:t>TR 22.904 on Study on Layer for User Centric Identifiers and Authentication</w:t>
            </w:r>
            <w:r w:rsidR="008737E3" w:rsidRPr="002B1171">
              <w:rPr>
                <w:rFonts w:ascii="Arial" w:hAnsi="Arial" w:cs="Arial"/>
                <w:sz w:val="16"/>
                <w:szCs w:val="16"/>
              </w:rPr>
              <w:t xml:space="preserve"> </w:t>
            </w:r>
            <w:r w:rsidR="008737E3">
              <w:rPr>
                <w:rFonts w:ascii="Arial" w:hAnsi="Arial" w:cs="Arial"/>
                <w:sz w:val="16"/>
                <w:szCs w:val="16"/>
              </w:rPr>
              <w:t xml:space="preserve">- </w:t>
            </w:r>
            <w:r w:rsidR="008737E3" w:rsidRPr="002B1171">
              <w:rPr>
                <w:rFonts w:ascii="Arial" w:hAnsi="Arial" w:cs="Arial"/>
                <w:sz w:val="16"/>
                <w:szCs w:val="16"/>
              </w:rPr>
              <w:t>for approval</w:t>
            </w:r>
          </w:p>
        </w:tc>
        <w:tc>
          <w:tcPr>
            <w:tcW w:w="746" w:type="dxa"/>
          </w:tcPr>
          <w:p w14:paraId="2598C753" w14:textId="4FD66664"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8</w:t>
            </w:r>
          </w:p>
        </w:tc>
        <w:tc>
          <w:tcPr>
            <w:tcW w:w="992" w:type="dxa"/>
          </w:tcPr>
          <w:p w14:paraId="641E0379" w14:textId="500DBD06" w:rsidR="000F5A8F" w:rsidRDefault="000F5A8F" w:rsidP="000F5A8F">
            <w:pPr>
              <w:spacing w:after="0"/>
              <w:rPr>
                <w:rFonts w:ascii="Arial" w:hAnsi="Arial" w:cs="Arial"/>
                <w:sz w:val="16"/>
                <w:szCs w:val="16"/>
              </w:rPr>
            </w:pPr>
            <w:r>
              <w:rPr>
                <w:rFonts w:ascii="Arial" w:hAnsi="Arial" w:cs="Arial"/>
                <w:sz w:val="16"/>
                <w:szCs w:val="16"/>
              </w:rPr>
              <w:t>S1-181</w:t>
            </w:r>
            <w:r w:rsidR="00FF4C3F">
              <w:rPr>
                <w:rFonts w:ascii="Arial" w:hAnsi="Arial" w:cs="Arial"/>
                <w:sz w:val="16"/>
                <w:szCs w:val="16"/>
              </w:rPr>
              <w:t>299</w:t>
            </w:r>
          </w:p>
          <w:p w14:paraId="7B5CF9DC" w14:textId="5C63005C" w:rsidR="008737E3" w:rsidRPr="004C5773" w:rsidRDefault="000F5A8F" w:rsidP="000F5A8F">
            <w:pPr>
              <w:spacing w:after="0"/>
              <w:rPr>
                <w:rFonts w:ascii="Arial" w:hAnsi="Arial" w:cs="Arial"/>
                <w:sz w:val="16"/>
                <w:szCs w:val="16"/>
              </w:rPr>
            </w:pPr>
            <w:r>
              <w:rPr>
                <w:rFonts w:ascii="Arial" w:hAnsi="Arial" w:cs="Arial"/>
                <w:sz w:val="16"/>
                <w:szCs w:val="16"/>
              </w:rPr>
              <w:t>S1-181</w:t>
            </w:r>
            <w:r w:rsidR="00FF4C3F">
              <w:rPr>
                <w:rFonts w:ascii="Arial" w:hAnsi="Arial" w:cs="Arial"/>
                <w:sz w:val="16"/>
                <w:szCs w:val="16"/>
              </w:rPr>
              <w:t>298</w:t>
            </w:r>
          </w:p>
        </w:tc>
        <w:tc>
          <w:tcPr>
            <w:tcW w:w="4395" w:type="dxa"/>
          </w:tcPr>
          <w:p w14:paraId="38EA5B24" w14:textId="280EB7D7" w:rsidR="008737E3" w:rsidRPr="00A8610D" w:rsidRDefault="005C4E21" w:rsidP="00414931">
            <w:pPr>
              <w:spacing w:after="0"/>
              <w:rPr>
                <w:rFonts w:ascii="Arial" w:hAnsi="Arial" w:cs="Arial"/>
                <w:sz w:val="16"/>
                <w:szCs w:val="16"/>
              </w:rPr>
            </w:pPr>
            <w:r w:rsidRPr="001E40AB">
              <w:rPr>
                <w:rFonts w:ascii="Arial" w:hAnsi="Arial" w:cs="Arial"/>
                <w:sz w:val="16"/>
                <w:szCs w:val="16"/>
              </w:rPr>
              <w:t>Question on whether this has to be a 900 series TR (external and maintained). External is relevant for</w:t>
            </w:r>
            <w:r w:rsidR="001E40AB" w:rsidRPr="001E40AB">
              <w:rPr>
                <w:rFonts w:ascii="Arial" w:hAnsi="Arial" w:cs="Arial"/>
                <w:sz w:val="16"/>
                <w:szCs w:val="16"/>
              </w:rPr>
              <w:t xml:space="preserve"> GSMA. But it does not have to be maintained in future releases. MCC to mark this as “not to be automatically promoted to future release”. </w:t>
            </w:r>
            <w:r w:rsidR="008737E3">
              <w:rPr>
                <w:rFonts w:ascii="Arial" w:hAnsi="Arial" w:cs="Arial"/>
                <w:b/>
                <w:sz w:val="16"/>
                <w:szCs w:val="16"/>
              </w:rPr>
              <w:t>Approv</w:t>
            </w:r>
            <w:r w:rsidR="008737E3" w:rsidRPr="00A02F1F">
              <w:rPr>
                <w:rFonts w:ascii="Arial" w:hAnsi="Arial" w:cs="Arial"/>
                <w:b/>
                <w:sz w:val="16"/>
                <w:szCs w:val="16"/>
              </w:rPr>
              <w:t>ed</w:t>
            </w:r>
          </w:p>
        </w:tc>
      </w:tr>
      <w:tr w:rsidR="000F5A8F" w:rsidRPr="00D019AE" w14:paraId="5CB8B915" w14:textId="77777777" w:rsidTr="00414931">
        <w:trPr>
          <w:trHeight w:val="20"/>
        </w:trPr>
        <w:tc>
          <w:tcPr>
            <w:tcW w:w="956" w:type="dxa"/>
          </w:tcPr>
          <w:p w14:paraId="73771B2A" w14:textId="77777777" w:rsidR="000F5A8F" w:rsidRPr="003F3B06"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330</w:t>
            </w:r>
          </w:p>
        </w:tc>
        <w:tc>
          <w:tcPr>
            <w:tcW w:w="2437" w:type="dxa"/>
          </w:tcPr>
          <w:p w14:paraId="3B5A2181" w14:textId="12FF0F2D" w:rsidR="000F5A8F" w:rsidRPr="005D1FAA" w:rsidRDefault="000F5A8F"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FS_V2XImp</w:t>
            </w:r>
          </w:p>
        </w:tc>
        <w:tc>
          <w:tcPr>
            <w:tcW w:w="746" w:type="dxa"/>
          </w:tcPr>
          <w:p w14:paraId="0BC42676" w14:textId="5DF5FDEC" w:rsidR="000F5A8F" w:rsidRDefault="000F5A8F" w:rsidP="00414931">
            <w:pPr>
              <w:spacing w:after="0"/>
              <w:rPr>
                <w:rFonts w:ascii="Arial" w:hAnsi="Arial" w:cs="Arial"/>
                <w:sz w:val="16"/>
                <w:szCs w:val="16"/>
              </w:rPr>
            </w:pPr>
            <w:r>
              <w:rPr>
                <w:rFonts w:ascii="Arial" w:hAnsi="Arial" w:cs="Arial"/>
                <w:sz w:val="16"/>
                <w:szCs w:val="16"/>
              </w:rPr>
              <w:t>17A.11</w:t>
            </w:r>
          </w:p>
        </w:tc>
        <w:tc>
          <w:tcPr>
            <w:tcW w:w="992" w:type="dxa"/>
          </w:tcPr>
          <w:p w14:paraId="61A4C7FF" w14:textId="36F4CE4C" w:rsidR="000F5A8F" w:rsidRPr="004C5773" w:rsidRDefault="000F5A8F" w:rsidP="00FF4C3F">
            <w:pPr>
              <w:spacing w:after="0"/>
              <w:rPr>
                <w:rFonts w:ascii="Arial" w:hAnsi="Arial" w:cs="Arial"/>
                <w:sz w:val="16"/>
                <w:szCs w:val="16"/>
              </w:rPr>
            </w:pPr>
            <w:r>
              <w:rPr>
                <w:rFonts w:ascii="Arial" w:hAnsi="Arial" w:cs="Arial"/>
                <w:sz w:val="16"/>
                <w:szCs w:val="16"/>
              </w:rPr>
              <w:t>S1-181</w:t>
            </w:r>
            <w:r w:rsidR="006C2B51">
              <w:rPr>
                <w:rFonts w:ascii="Arial" w:hAnsi="Arial" w:cs="Arial"/>
                <w:sz w:val="16"/>
                <w:szCs w:val="16"/>
              </w:rPr>
              <w:t>739</w:t>
            </w:r>
          </w:p>
        </w:tc>
        <w:tc>
          <w:tcPr>
            <w:tcW w:w="4395" w:type="dxa"/>
          </w:tcPr>
          <w:p w14:paraId="099964B2" w14:textId="77777777" w:rsidR="000F5A8F" w:rsidRPr="00A8610D" w:rsidRDefault="000F5A8F"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68E4E55B" w:rsidR="00C566BB" w:rsidRPr="00BE7DD9" w:rsidRDefault="00C566BB" w:rsidP="00C566BB">
            <w:pPr>
              <w:spacing w:after="0"/>
              <w:rPr>
                <w:rFonts w:ascii="Arial" w:hAnsi="Arial" w:cs="Arial"/>
                <w:sz w:val="16"/>
                <w:szCs w:val="16"/>
              </w:rPr>
            </w:pPr>
            <w:r w:rsidRPr="00AC6E0F">
              <w:rPr>
                <w:rFonts w:ascii="Arial" w:hAnsi="Arial" w:cs="Arial"/>
                <w:sz w:val="16"/>
                <w:szCs w:val="16"/>
              </w:rPr>
              <w:t>SP-180</w:t>
            </w:r>
            <w:r w:rsidR="000F5A8F">
              <w:rPr>
                <w:rFonts w:ascii="Arial" w:hAnsi="Arial" w:cs="Arial"/>
                <w:sz w:val="16"/>
                <w:szCs w:val="16"/>
              </w:rPr>
              <w:t>315</w:t>
            </w:r>
          </w:p>
        </w:tc>
        <w:tc>
          <w:tcPr>
            <w:tcW w:w="2437" w:type="dxa"/>
            <w:tcBorders>
              <w:top w:val="single" w:sz="4" w:space="0" w:color="auto"/>
              <w:left w:val="single" w:sz="4" w:space="0" w:color="auto"/>
              <w:bottom w:val="single" w:sz="4" w:space="0" w:color="auto"/>
              <w:right w:val="single" w:sz="4" w:space="0" w:color="auto"/>
            </w:tcBorders>
          </w:tcPr>
          <w:p w14:paraId="28F87E4D" w14:textId="1A829BBA" w:rsidR="00C566BB" w:rsidRPr="005D1FAA" w:rsidRDefault="000F5A8F" w:rsidP="00C566BB">
            <w:pPr>
              <w:spacing w:after="0"/>
              <w:rPr>
                <w:rFonts w:ascii="Arial" w:hAnsi="Arial" w:cs="Arial"/>
                <w:sz w:val="16"/>
                <w:szCs w:val="16"/>
              </w:rPr>
            </w:pPr>
            <w:r w:rsidRPr="000F5A8F">
              <w:rPr>
                <w:rFonts w:ascii="Arial" w:hAnsi="Arial" w:cs="Arial"/>
                <w:sz w:val="16"/>
                <w:szCs w:val="16"/>
              </w:rPr>
              <w:t>New WID on Multi-device and Multi-identity (MuD)</w:t>
            </w:r>
          </w:p>
        </w:tc>
        <w:tc>
          <w:tcPr>
            <w:tcW w:w="746" w:type="dxa"/>
            <w:tcBorders>
              <w:top w:val="single" w:sz="4" w:space="0" w:color="auto"/>
              <w:left w:val="single" w:sz="4" w:space="0" w:color="auto"/>
              <w:bottom w:val="single" w:sz="4" w:space="0" w:color="auto"/>
              <w:right w:val="single" w:sz="4" w:space="0" w:color="auto"/>
            </w:tcBorders>
          </w:tcPr>
          <w:p w14:paraId="60121F8B" w14:textId="1A157328" w:rsidR="00C566BB" w:rsidRPr="00BE7DD9" w:rsidRDefault="00C566BB" w:rsidP="00C566BB">
            <w:pPr>
              <w:spacing w:after="0"/>
              <w:rPr>
                <w:rFonts w:ascii="Arial" w:hAnsi="Arial" w:cs="Arial"/>
                <w:sz w:val="16"/>
                <w:szCs w:val="16"/>
              </w:rPr>
            </w:pPr>
            <w:r>
              <w:rPr>
                <w:rFonts w:ascii="Arial" w:hAnsi="Arial" w:cs="Arial"/>
                <w:sz w:val="16"/>
                <w:szCs w:val="16"/>
              </w:rPr>
              <w:t>1</w:t>
            </w:r>
            <w:r w:rsidR="000F5A8F">
              <w:rPr>
                <w:rFonts w:ascii="Arial" w:hAnsi="Arial" w:cs="Arial"/>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6B77462A" w14:textId="6AEFDC74" w:rsidR="00C566BB" w:rsidRPr="00D019AE" w:rsidRDefault="00C566BB" w:rsidP="00FF4C3F">
            <w:pPr>
              <w:spacing w:after="0"/>
              <w:rPr>
                <w:rFonts w:ascii="Arial" w:hAnsi="Arial" w:cs="Arial"/>
                <w:sz w:val="16"/>
                <w:szCs w:val="16"/>
              </w:rPr>
            </w:pPr>
            <w:r>
              <w:rPr>
                <w:rFonts w:ascii="Arial" w:hAnsi="Arial" w:cs="Arial"/>
                <w:sz w:val="16"/>
                <w:szCs w:val="16"/>
              </w:rPr>
              <w:t>S1-17</w:t>
            </w:r>
            <w:r w:rsidR="000F5A8F">
              <w:rPr>
                <w:rFonts w:ascii="Arial" w:hAnsi="Arial" w:cs="Arial"/>
                <w:sz w:val="16"/>
                <w:szCs w:val="16"/>
              </w:rPr>
              <w:t>1</w:t>
            </w:r>
            <w:r w:rsidR="006C2B51">
              <w:rPr>
                <w:rFonts w:ascii="Arial" w:hAnsi="Arial" w:cs="Arial"/>
                <w:sz w:val="16"/>
                <w:szCs w:val="16"/>
              </w:rPr>
              <w:t>699</w:t>
            </w: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C566BB" w:rsidRPr="00E45708" w:rsidRDefault="00C566BB" w:rsidP="00C566BB">
            <w:pPr>
              <w:spacing w:after="0"/>
              <w:rPr>
                <w:rFonts w:ascii="Arial" w:hAnsi="Arial" w:cs="Arial"/>
                <w:b/>
                <w:sz w:val="16"/>
                <w:szCs w:val="16"/>
              </w:rPr>
            </w:pPr>
            <w:r w:rsidRPr="0001446B">
              <w:rPr>
                <w:rFonts w:ascii="Arial" w:hAnsi="Arial" w:cs="Arial"/>
                <w:b/>
                <w:sz w:val="16"/>
                <w:szCs w:val="16"/>
              </w:rPr>
              <w:t>Approved</w:t>
            </w:r>
          </w:p>
        </w:tc>
      </w:tr>
      <w:tr w:rsidR="000F5A8F" w:rsidRPr="00D019AE" w14:paraId="3423FBE0"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A00818C" w14:textId="5FFDD044"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316</w:t>
            </w:r>
          </w:p>
        </w:tc>
        <w:tc>
          <w:tcPr>
            <w:tcW w:w="2437" w:type="dxa"/>
            <w:tcBorders>
              <w:top w:val="single" w:sz="4" w:space="0" w:color="auto"/>
              <w:left w:val="single" w:sz="4" w:space="0" w:color="auto"/>
              <w:bottom w:val="single" w:sz="4" w:space="0" w:color="auto"/>
              <w:right w:val="single" w:sz="4" w:space="0" w:color="auto"/>
            </w:tcBorders>
          </w:tcPr>
          <w:p w14:paraId="3076D66A" w14:textId="383BC208"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MuD</w:t>
            </w:r>
          </w:p>
        </w:tc>
        <w:tc>
          <w:tcPr>
            <w:tcW w:w="746" w:type="dxa"/>
            <w:tcBorders>
              <w:top w:val="single" w:sz="4" w:space="0" w:color="auto"/>
              <w:left w:val="single" w:sz="4" w:space="0" w:color="auto"/>
              <w:bottom w:val="single" w:sz="4" w:space="0" w:color="auto"/>
              <w:right w:val="single" w:sz="4" w:space="0" w:color="auto"/>
            </w:tcBorders>
          </w:tcPr>
          <w:p w14:paraId="5A0C7254"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2DED0F74" w14:textId="7B389AAD" w:rsidR="000F5A8F" w:rsidRPr="00D019AE" w:rsidRDefault="000F5A8F" w:rsidP="00FF4C3F">
            <w:pPr>
              <w:spacing w:after="0"/>
              <w:rPr>
                <w:rFonts w:ascii="Arial" w:hAnsi="Arial" w:cs="Arial"/>
                <w:sz w:val="16"/>
                <w:szCs w:val="16"/>
              </w:rPr>
            </w:pPr>
            <w:r>
              <w:rPr>
                <w:rFonts w:ascii="Arial" w:hAnsi="Arial" w:cs="Arial"/>
                <w:sz w:val="16"/>
                <w:szCs w:val="16"/>
              </w:rPr>
              <w:t>S1-181</w:t>
            </w:r>
            <w:r w:rsidR="000E44C8">
              <w:rPr>
                <w:rFonts w:ascii="Arial" w:hAnsi="Arial" w:cs="Arial"/>
                <w:sz w:val="16"/>
                <w:szCs w:val="16"/>
              </w:rPr>
              <w:t>739</w:t>
            </w:r>
            <w:r w:rsidRPr="00D019AE">
              <w:rPr>
                <w:rFonts w:ascii="Arial" w:hAnsi="Arial" w:cs="Arial"/>
                <w:sz w:val="16"/>
                <w:szCs w:val="16"/>
              </w:rPr>
              <w:t xml:space="preserve"> </w:t>
            </w:r>
          </w:p>
        </w:tc>
        <w:tc>
          <w:tcPr>
            <w:tcW w:w="4395" w:type="dxa"/>
            <w:tcBorders>
              <w:top w:val="single" w:sz="4" w:space="0" w:color="auto"/>
              <w:left w:val="single" w:sz="4" w:space="0" w:color="auto"/>
              <w:bottom w:val="single" w:sz="4" w:space="0" w:color="auto"/>
              <w:right w:val="single" w:sz="4" w:space="0" w:color="auto"/>
            </w:tcBorders>
          </w:tcPr>
          <w:p w14:paraId="7A76A1A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AFC0477"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1EC7A9B" w14:textId="7051C6F0"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317</w:t>
            </w:r>
          </w:p>
        </w:tc>
        <w:tc>
          <w:tcPr>
            <w:tcW w:w="2437" w:type="dxa"/>
            <w:tcBorders>
              <w:top w:val="single" w:sz="4" w:space="0" w:color="auto"/>
              <w:left w:val="single" w:sz="4" w:space="0" w:color="auto"/>
              <w:bottom w:val="single" w:sz="4" w:space="0" w:color="auto"/>
              <w:right w:val="single" w:sz="4" w:space="0" w:color="auto"/>
            </w:tcBorders>
          </w:tcPr>
          <w:p w14:paraId="4828846B" w14:textId="208E379D" w:rsidR="000F5A8F" w:rsidRPr="005D1FAA" w:rsidRDefault="000F5A8F" w:rsidP="00414931">
            <w:pPr>
              <w:spacing w:after="0"/>
              <w:rPr>
                <w:rFonts w:ascii="Arial" w:hAnsi="Arial" w:cs="Arial"/>
                <w:sz w:val="16"/>
                <w:szCs w:val="16"/>
              </w:rPr>
            </w:pPr>
            <w:r w:rsidRPr="000F5A8F">
              <w:rPr>
                <w:rFonts w:ascii="Arial" w:hAnsi="Arial" w:cs="Arial"/>
                <w:sz w:val="16"/>
                <w:szCs w:val="16"/>
              </w:rPr>
              <w:t>New WID on Inter-RAT Mobility requirements for real time service (MOBRT)</w:t>
            </w:r>
          </w:p>
        </w:tc>
        <w:tc>
          <w:tcPr>
            <w:tcW w:w="746" w:type="dxa"/>
            <w:tcBorders>
              <w:top w:val="single" w:sz="4" w:space="0" w:color="auto"/>
              <w:left w:val="single" w:sz="4" w:space="0" w:color="auto"/>
              <w:bottom w:val="single" w:sz="4" w:space="0" w:color="auto"/>
              <w:right w:val="single" w:sz="4" w:space="0" w:color="auto"/>
            </w:tcBorders>
          </w:tcPr>
          <w:p w14:paraId="556CDD3A"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7C857C42" w14:textId="6726EE2D" w:rsidR="000F5A8F" w:rsidRPr="00D019AE" w:rsidRDefault="000F5A8F" w:rsidP="00FF4C3F">
            <w:pPr>
              <w:spacing w:after="0"/>
              <w:rPr>
                <w:rFonts w:ascii="Arial" w:hAnsi="Arial" w:cs="Arial"/>
                <w:sz w:val="16"/>
                <w:szCs w:val="16"/>
              </w:rPr>
            </w:pPr>
            <w:r>
              <w:rPr>
                <w:rFonts w:ascii="Arial" w:hAnsi="Arial" w:cs="Arial"/>
                <w:sz w:val="16"/>
                <w:szCs w:val="16"/>
              </w:rPr>
              <w:t>S1-171</w:t>
            </w:r>
            <w:r w:rsidR="000E44C8">
              <w:rPr>
                <w:rFonts w:ascii="Arial" w:hAnsi="Arial" w:cs="Arial"/>
                <w:sz w:val="16"/>
                <w:szCs w:val="16"/>
              </w:rPr>
              <w:t>65</w:t>
            </w:r>
            <w:r w:rsidR="006C2B51">
              <w:rPr>
                <w:rFonts w:ascii="Arial" w:hAnsi="Arial" w:cs="Arial"/>
                <w:sz w:val="16"/>
                <w:szCs w:val="16"/>
              </w:rPr>
              <w:t>8</w:t>
            </w:r>
          </w:p>
        </w:tc>
        <w:tc>
          <w:tcPr>
            <w:tcW w:w="4395" w:type="dxa"/>
            <w:tcBorders>
              <w:top w:val="single" w:sz="4" w:space="0" w:color="auto"/>
              <w:left w:val="single" w:sz="4" w:space="0" w:color="auto"/>
              <w:bottom w:val="single" w:sz="4" w:space="0" w:color="auto"/>
              <w:right w:val="single" w:sz="4" w:space="0" w:color="auto"/>
            </w:tcBorders>
          </w:tcPr>
          <w:p w14:paraId="27FCDECC" w14:textId="1D7043D3" w:rsidR="000F5A8F" w:rsidRPr="00E45708" w:rsidRDefault="006330FC" w:rsidP="00414931">
            <w:pPr>
              <w:spacing w:after="0"/>
              <w:rPr>
                <w:rFonts w:ascii="Arial" w:hAnsi="Arial" w:cs="Arial"/>
                <w:b/>
                <w:sz w:val="16"/>
                <w:szCs w:val="16"/>
              </w:rPr>
            </w:pPr>
            <w:r w:rsidRPr="00350C31">
              <w:rPr>
                <w:rFonts w:ascii="Arial" w:hAnsi="Arial" w:cs="Arial"/>
                <w:sz w:val="16"/>
                <w:szCs w:val="16"/>
              </w:rPr>
              <w:t xml:space="preserve">Revised </w:t>
            </w:r>
            <w:r w:rsidR="00350C31" w:rsidRPr="00350C31">
              <w:rPr>
                <w:rFonts w:ascii="Arial" w:hAnsi="Arial" w:cs="Arial"/>
                <w:sz w:val="16"/>
                <w:szCs w:val="16"/>
              </w:rPr>
              <w:t>into SP-180592</w:t>
            </w:r>
            <w:r w:rsidR="00350C31">
              <w:rPr>
                <w:rFonts w:ascii="Arial" w:hAnsi="Arial" w:cs="Arial"/>
                <w:sz w:val="16"/>
                <w:szCs w:val="16"/>
              </w:rPr>
              <w:t xml:space="preserve"> in order to indicate that this is a feature and not a work task.</w:t>
            </w:r>
            <w:r w:rsidR="00350C31">
              <w:rPr>
                <w:rFonts w:ascii="Arial" w:hAnsi="Arial" w:cs="Arial"/>
                <w:b/>
                <w:sz w:val="16"/>
                <w:szCs w:val="16"/>
              </w:rPr>
              <w:t xml:space="preserve"> </w:t>
            </w:r>
            <w:r w:rsidR="000F5A8F" w:rsidRPr="0001446B">
              <w:rPr>
                <w:rFonts w:ascii="Arial" w:hAnsi="Arial" w:cs="Arial"/>
                <w:b/>
                <w:sz w:val="16"/>
                <w:szCs w:val="16"/>
              </w:rPr>
              <w:t>Approved</w:t>
            </w:r>
          </w:p>
        </w:tc>
      </w:tr>
      <w:tr w:rsidR="000F5A8F" w:rsidRPr="00D019AE" w14:paraId="20733CB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2144003B" w14:textId="0981E40C"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318</w:t>
            </w:r>
          </w:p>
        </w:tc>
        <w:tc>
          <w:tcPr>
            <w:tcW w:w="2437" w:type="dxa"/>
            <w:tcBorders>
              <w:top w:val="single" w:sz="4" w:space="0" w:color="auto"/>
              <w:left w:val="single" w:sz="4" w:space="0" w:color="auto"/>
              <w:bottom w:val="single" w:sz="4" w:space="0" w:color="auto"/>
              <w:right w:val="single" w:sz="4" w:space="0" w:color="auto"/>
            </w:tcBorders>
          </w:tcPr>
          <w:p w14:paraId="48C99759" w14:textId="6A3F1B26"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MOBRT</w:t>
            </w:r>
          </w:p>
        </w:tc>
        <w:tc>
          <w:tcPr>
            <w:tcW w:w="746" w:type="dxa"/>
            <w:tcBorders>
              <w:top w:val="single" w:sz="4" w:space="0" w:color="auto"/>
              <w:left w:val="single" w:sz="4" w:space="0" w:color="auto"/>
              <w:bottom w:val="single" w:sz="4" w:space="0" w:color="auto"/>
              <w:right w:val="single" w:sz="4" w:space="0" w:color="auto"/>
            </w:tcBorders>
          </w:tcPr>
          <w:p w14:paraId="78C008D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9B0FD1F" w14:textId="6D6F9A03" w:rsidR="000F5A8F" w:rsidRPr="00D019AE" w:rsidRDefault="000F5A8F" w:rsidP="00350C31">
            <w:pPr>
              <w:spacing w:after="0"/>
              <w:rPr>
                <w:rFonts w:ascii="Arial" w:hAnsi="Arial" w:cs="Arial"/>
                <w:sz w:val="16"/>
                <w:szCs w:val="16"/>
              </w:rPr>
            </w:pPr>
            <w:r>
              <w:rPr>
                <w:rFonts w:ascii="Arial" w:hAnsi="Arial" w:cs="Arial"/>
                <w:sz w:val="16"/>
                <w:szCs w:val="16"/>
              </w:rPr>
              <w:t>S1-181</w:t>
            </w:r>
            <w:r w:rsidR="00350C31">
              <w:rPr>
                <w:rFonts w:ascii="Arial" w:hAnsi="Arial" w:cs="Arial"/>
                <w:sz w:val="16"/>
                <w:szCs w:val="16"/>
              </w:rPr>
              <w:t>659</w:t>
            </w:r>
            <w:r w:rsidRPr="00D019AE">
              <w:rPr>
                <w:rFonts w:ascii="Arial" w:hAnsi="Arial" w:cs="Arial"/>
                <w:sz w:val="16"/>
                <w:szCs w:val="16"/>
              </w:rPr>
              <w:t xml:space="preserve"> </w:t>
            </w:r>
          </w:p>
        </w:tc>
        <w:tc>
          <w:tcPr>
            <w:tcW w:w="4395" w:type="dxa"/>
            <w:tcBorders>
              <w:top w:val="single" w:sz="4" w:space="0" w:color="auto"/>
              <w:left w:val="single" w:sz="4" w:space="0" w:color="auto"/>
              <w:bottom w:val="single" w:sz="4" w:space="0" w:color="auto"/>
              <w:right w:val="single" w:sz="4" w:space="0" w:color="auto"/>
            </w:tcBorders>
          </w:tcPr>
          <w:p w14:paraId="35EB56F1"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660B4839"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EDC253" w14:textId="0FA09EA6"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319</w:t>
            </w:r>
          </w:p>
        </w:tc>
        <w:tc>
          <w:tcPr>
            <w:tcW w:w="2437" w:type="dxa"/>
            <w:tcBorders>
              <w:top w:val="single" w:sz="4" w:space="0" w:color="auto"/>
              <w:left w:val="single" w:sz="4" w:space="0" w:color="auto"/>
              <w:bottom w:val="single" w:sz="4" w:space="0" w:color="auto"/>
              <w:right w:val="single" w:sz="4" w:space="0" w:color="auto"/>
            </w:tcBorders>
          </w:tcPr>
          <w:p w14:paraId="5F44D5AC" w14:textId="6A650800" w:rsidR="000F5A8F" w:rsidRPr="005D1FAA" w:rsidRDefault="000F5A8F" w:rsidP="00414931">
            <w:pPr>
              <w:spacing w:after="0"/>
              <w:rPr>
                <w:rFonts w:ascii="Arial" w:hAnsi="Arial" w:cs="Arial"/>
                <w:sz w:val="16"/>
                <w:szCs w:val="16"/>
              </w:rPr>
            </w:pPr>
            <w:r w:rsidRPr="000F5A8F">
              <w:rPr>
                <w:rFonts w:ascii="Arial" w:hAnsi="Arial" w:cs="Arial"/>
                <w:sz w:val="16"/>
                <w:szCs w:val="16"/>
              </w:rPr>
              <w:t>New WID on LAN support in 5G (5GLAN)</w:t>
            </w:r>
          </w:p>
        </w:tc>
        <w:tc>
          <w:tcPr>
            <w:tcW w:w="746" w:type="dxa"/>
            <w:tcBorders>
              <w:top w:val="single" w:sz="4" w:space="0" w:color="auto"/>
              <w:left w:val="single" w:sz="4" w:space="0" w:color="auto"/>
              <w:bottom w:val="single" w:sz="4" w:space="0" w:color="auto"/>
              <w:right w:val="single" w:sz="4" w:space="0" w:color="auto"/>
            </w:tcBorders>
          </w:tcPr>
          <w:p w14:paraId="6EC61A7F"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569DD974" w14:textId="5B12737E" w:rsidR="000F5A8F" w:rsidRPr="00D019AE" w:rsidRDefault="000F5A8F" w:rsidP="00FF4C3F">
            <w:pPr>
              <w:spacing w:after="0"/>
              <w:rPr>
                <w:rFonts w:ascii="Arial" w:hAnsi="Arial" w:cs="Arial"/>
                <w:sz w:val="16"/>
                <w:szCs w:val="16"/>
              </w:rPr>
            </w:pPr>
            <w:r>
              <w:rPr>
                <w:rFonts w:ascii="Arial" w:hAnsi="Arial" w:cs="Arial"/>
                <w:sz w:val="16"/>
                <w:szCs w:val="16"/>
              </w:rPr>
              <w:t>S1-171</w:t>
            </w:r>
            <w:r w:rsidR="006C2B51">
              <w:rPr>
                <w:rFonts w:ascii="Arial" w:hAnsi="Arial" w:cs="Arial"/>
                <w:sz w:val="16"/>
                <w:szCs w:val="16"/>
              </w:rPr>
              <w:t>372</w:t>
            </w:r>
          </w:p>
        </w:tc>
        <w:tc>
          <w:tcPr>
            <w:tcW w:w="4395" w:type="dxa"/>
            <w:tcBorders>
              <w:top w:val="single" w:sz="4" w:space="0" w:color="auto"/>
              <w:left w:val="single" w:sz="4" w:space="0" w:color="auto"/>
              <w:bottom w:val="single" w:sz="4" w:space="0" w:color="auto"/>
              <w:right w:val="single" w:sz="4" w:space="0" w:color="auto"/>
            </w:tcBorders>
          </w:tcPr>
          <w:p w14:paraId="00AC1E19" w14:textId="50282FD0" w:rsidR="000F5A8F" w:rsidRPr="00E45708" w:rsidRDefault="00350C31" w:rsidP="00414931">
            <w:pPr>
              <w:spacing w:after="0"/>
              <w:rPr>
                <w:rFonts w:ascii="Arial" w:hAnsi="Arial" w:cs="Arial"/>
                <w:b/>
                <w:sz w:val="16"/>
                <w:szCs w:val="16"/>
              </w:rPr>
            </w:pPr>
            <w:r w:rsidRPr="00350C31">
              <w:rPr>
                <w:rFonts w:ascii="Arial" w:hAnsi="Arial" w:cs="Arial"/>
                <w:sz w:val="16"/>
                <w:szCs w:val="16"/>
              </w:rPr>
              <w:t>Revised into SP-180593 to remove 22.278 from expected outcome CRs, as per agreed principles on</w:t>
            </w:r>
            <w:r>
              <w:rPr>
                <w:rFonts w:ascii="Arial" w:hAnsi="Arial" w:cs="Arial"/>
                <w:sz w:val="16"/>
                <w:szCs w:val="16"/>
              </w:rPr>
              <w:t xml:space="preserve"> feature parity. It needs to be clearly identified which of the objectives apply to 22.278, something that was not considered feasible at the SA plenary meeting. Hence it was decided to delete 22.278 for now. Verizon and China Mobile were added as supporting companies, and Qualcom(m) name was corrected.</w:t>
            </w:r>
            <w:r w:rsidRPr="00350C31">
              <w:rPr>
                <w:rFonts w:ascii="Arial" w:hAnsi="Arial" w:cs="Arial"/>
                <w:sz w:val="16"/>
                <w:szCs w:val="16"/>
              </w:rPr>
              <w:t xml:space="preserve"> </w:t>
            </w:r>
            <w:r w:rsidR="000F5A8F" w:rsidRPr="0001446B">
              <w:rPr>
                <w:rFonts w:ascii="Arial" w:hAnsi="Arial" w:cs="Arial"/>
                <w:b/>
                <w:sz w:val="16"/>
                <w:szCs w:val="16"/>
              </w:rPr>
              <w:t>Approved</w:t>
            </w:r>
          </w:p>
        </w:tc>
      </w:tr>
      <w:tr w:rsidR="000F5A8F" w:rsidRPr="00D019AE" w14:paraId="18E84624"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59DE93D0" w14:textId="7066829B"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320</w:t>
            </w:r>
          </w:p>
        </w:tc>
        <w:tc>
          <w:tcPr>
            <w:tcW w:w="2437" w:type="dxa"/>
            <w:tcBorders>
              <w:top w:val="single" w:sz="4" w:space="0" w:color="auto"/>
              <w:left w:val="single" w:sz="4" w:space="0" w:color="auto"/>
              <w:bottom w:val="single" w:sz="4" w:space="0" w:color="auto"/>
              <w:right w:val="single" w:sz="4" w:space="0" w:color="auto"/>
            </w:tcBorders>
          </w:tcPr>
          <w:p w14:paraId="4AD98773" w14:textId="47B6E3F4"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5GLAN</w:t>
            </w:r>
          </w:p>
        </w:tc>
        <w:tc>
          <w:tcPr>
            <w:tcW w:w="746" w:type="dxa"/>
            <w:tcBorders>
              <w:top w:val="single" w:sz="4" w:space="0" w:color="auto"/>
              <w:left w:val="single" w:sz="4" w:space="0" w:color="auto"/>
              <w:bottom w:val="single" w:sz="4" w:space="0" w:color="auto"/>
              <w:right w:val="single" w:sz="4" w:space="0" w:color="auto"/>
            </w:tcBorders>
          </w:tcPr>
          <w:p w14:paraId="162E2E6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77A2F3FE" w14:textId="38D17672" w:rsidR="000F5A8F" w:rsidRPr="00D019AE" w:rsidRDefault="000F5A8F" w:rsidP="00A830A9">
            <w:pPr>
              <w:spacing w:after="0"/>
              <w:rPr>
                <w:rFonts w:ascii="Arial" w:hAnsi="Arial" w:cs="Arial"/>
                <w:sz w:val="16"/>
                <w:szCs w:val="16"/>
              </w:rPr>
            </w:pPr>
            <w:r>
              <w:rPr>
                <w:rFonts w:ascii="Arial" w:hAnsi="Arial" w:cs="Arial"/>
                <w:sz w:val="16"/>
                <w:szCs w:val="16"/>
              </w:rPr>
              <w:t>S1-181</w:t>
            </w:r>
            <w:r w:rsidR="00A830A9">
              <w:rPr>
                <w:rFonts w:ascii="Arial" w:hAnsi="Arial" w:cs="Arial"/>
                <w:sz w:val="16"/>
                <w:szCs w:val="16"/>
              </w:rPr>
              <w:t>547</w:t>
            </w:r>
            <w:r w:rsidRPr="00D019AE">
              <w:rPr>
                <w:rFonts w:ascii="Arial" w:hAnsi="Arial" w:cs="Arial"/>
                <w:sz w:val="16"/>
                <w:szCs w:val="16"/>
              </w:rPr>
              <w:t xml:space="preserve"> </w:t>
            </w:r>
          </w:p>
        </w:tc>
        <w:tc>
          <w:tcPr>
            <w:tcW w:w="4395" w:type="dxa"/>
            <w:tcBorders>
              <w:top w:val="single" w:sz="4" w:space="0" w:color="auto"/>
              <w:left w:val="single" w:sz="4" w:space="0" w:color="auto"/>
              <w:bottom w:val="single" w:sz="4" w:space="0" w:color="auto"/>
              <w:right w:val="single" w:sz="4" w:space="0" w:color="auto"/>
            </w:tcBorders>
          </w:tcPr>
          <w:p w14:paraId="41774D96"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5DED3AFA"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133F55B9" w14:textId="61E1862A"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322</w:t>
            </w:r>
          </w:p>
        </w:tc>
        <w:tc>
          <w:tcPr>
            <w:tcW w:w="2437" w:type="dxa"/>
            <w:tcBorders>
              <w:top w:val="single" w:sz="4" w:space="0" w:color="auto"/>
              <w:left w:val="single" w:sz="4" w:space="0" w:color="auto"/>
              <w:bottom w:val="single" w:sz="4" w:space="0" w:color="auto"/>
              <w:right w:val="single" w:sz="4" w:space="0" w:color="auto"/>
            </w:tcBorders>
          </w:tcPr>
          <w:p w14:paraId="7FC85685" w14:textId="0CAF89FB" w:rsidR="000F5A8F" w:rsidRPr="005D1FAA" w:rsidRDefault="000F5A8F" w:rsidP="00414931">
            <w:pPr>
              <w:spacing w:after="0"/>
              <w:rPr>
                <w:rFonts w:ascii="Arial" w:hAnsi="Arial" w:cs="Arial"/>
                <w:sz w:val="16"/>
                <w:szCs w:val="16"/>
              </w:rPr>
            </w:pPr>
            <w:r w:rsidRPr="000F5A8F">
              <w:rPr>
                <w:rFonts w:ascii="Arial" w:hAnsi="Arial" w:cs="Arial"/>
                <w:sz w:val="16"/>
                <w:szCs w:val="16"/>
              </w:rPr>
              <w:t>New WID on Enhancement of LTE for Efficient delivery of Streaming Service (eLSTR)</w:t>
            </w:r>
          </w:p>
        </w:tc>
        <w:tc>
          <w:tcPr>
            <w:tcW w:w="746" w:type="dxa"/>
            <w:tcBorders>
              <w:top w:val="single" w:sz="4" w:space="0" w:color="auto"/>
              <w:left w:val="single" w:sz="4" w:space="0" w:color="auto"/>
              <w:bottom w:val="single" w:sz="4" w:space="0" w:color="auto"/>
              <w:right w:val="single" w:sz="4" w:space="0" w:color="auto"/>
            </w:tcBorders>
          </w:tcPr>
          <w:p w14:paraId="43AC34FC"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2316FF3" w14:textId="2EA7B47C" w:rsidR="000F5A8F" w:rsidRPr="00D019AE" w:rsidRDefault="000F5A8F"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753</w:t>
            </w:r>
          </w:p>
        </w:tc>
        <w:tc>
          <w:tcPr>
            <w:tcW w:w="4395" w:type="dxa"/>
            <w:tcBorders>
              <w:top w:val="single" w:sz="4" w:space="0" w:color="auto"/>
              <w:left w:val="single" w:sz="4" w:space="0" w:color="auto"/>
              <w:bottom w:val="single" w:sz="4" w:space="0" w:color="auto"/>
              <w:right w:val="single" w:sz="4" w:space="0" w:color="auto"/>
            </w:tcBorders>
          </w:tcPr>
          <w:p w14:paraId="0DA0691D"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41AC083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0FC608F" w14:textId="1C43FA9A"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323</w:t>
            </w:r>
          </w:p>
        </w:tc>
        <w:tc>
          <w:tcPr>
            <w:tcW w:w="2437" w:type="dxa"/>
            <w:tcBorders>
              <w:top w:val="single" w:sz="4" w:space="0" w:color="auto"/>
              <w:left w:val="single" w:sz="4" w:space="0" w:color="auto"/>
              <w:bottom w:val="single" w:sz="4" w:space="0" w:color="auto"/>
              <w:right w:val="single" w:sz="4" w:space="0" w:color="auto"/>
            </w:tcBorders>
          </w:tcPr>
          <w:p w14:paraId="1D1142B1" w14:textId="48FB0C84"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eLSTR</w:t>
            </w:r>
          </w:p>
        </w:tc>
        <w:tc>
          <w:tcPr>
            <w:tcW w:w="746" w:type="dxa"/>
            <w:tcBorders>
              <w:top w:val="single" w:sz="4" w:space="0" w:color="auto"/>
              <w:left w:val="single" w:sz="4" w:space="0" w:color="auto"/>
              <w:bottom w:val="single" w:sz="4" w:space="0" w:color="auto"/>
              <w:right w:val="single" w:sz="4" w:space="0" w:color="auto"/>
            </w:tcBorders>
          </w:tcPr>
          <w:p w14:paraId="3A3833C7"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9272AF8" w14:textId="42668C9E" w:rsidR="000F5A8F" w:rsidRDefault="000F5A8F" w:rsidP="00414931">
            <w:pPr>
              <w:spacing w:after="0"/>
              <w:rPr>
                <w:rFonts w:ascii="Arial" w:hAnsi="Arial" w:cs="Arial"/>
                <w:sz w:val="16"/>
                <w:szCs w:val="16"/>
              </w:rPr>
            </w:pPr>
            <w:r>
              <w:rPr>
                <w:rFonts w:ascii="Arial" w:hAnsi="Arial" w:cs="Arial"/>
                <w:sz w:val="16"/>
                <w:szCs w:val="16"/>
              </w:rPr>
              <w:t>S1-181</w:t>
            </w:r>
            <w:r w:rsidR="00A830A9">
              <w:rPr>
                <w:rFonts w:ascii="Arial" w:hAnsi="Arial" w:cs="Arial"/>
                <w:sz w:val="16"/>
                <w:szCs w:val="16"/>
              </w:rPr>
              <w:t>750</w:t>
            </w:r>
          </w:p>
          <w:p w14:paraId="62BEB67C" w14:textId="4722D5A4" w:rsidR="000F5A8F" w:rsidRPr="00D019AE" w:rsidRDefault="000F5A8F" w:rsidP="00A830A9">
            <w:pPr>
              <w:spacing w:after="0"/>
              <w:rPr>
                <w:rFonts w:ascii="Arial" w:hAnsi="Arial" w:cs="Arial"/>
                <w:sz w:val="16"/>
                <w:szCs w:val="16"/>
              </w:rPr>
            </w:pPr>
            <w:r>
              <w:rPr>
                <w:rFonts w:ascii="Arial" w:hAnsi="Arial" w:cs="Arial"/>
                <w:sz w:val="16"/>
                <w:szCs w:val="16"/>
              </w:rPr>
              <w:t>S1-181</w:t>
            </w:r>
            <w:r w:rsidR="00A830A9">
              <w:rPr>
                <w:rFonts w:ascii="Arial" w:hAnsi="Arial" w:cs="Arial"/>
                <w:sz w:val="16"/>
                <w:szCs w:val="16"/>
              </w:rPr>
              <w:t>751</w:t>
            </w:r>
            <w:r w:rsidRPr="00D019AE">
              <w:rPr>
                <w:rFonts w:ascii="Arial" w:hAnsi="Arial" w:cs="Arial"/>
                <w:sz w:val="16"/>
                <w:szCs w:val="16"/>
              </w:rPr>
              <w:t xml:space="preserve"> </w:t>
            </w:r>
          </w:p>
        </w:tc>
        <w:tc>
          <w:tcPr>
            <w:tcW w:w="4395" w:type="dxa"/>
            <w:tcBorders>
              <w:top w:val="single" w:sz="4" w:space="0" w:color="auto"/>
              <w:left w:val="single" w:sz="4" w:space="0" w:color="auto"/>
              <w:bottom w:val="single" w:sz="4" w:space="0" w:color="auto"/>
              <w:right w:val="single" w:sz="4" w:space="0" w:color="auto"/>
            </w:tcBorders>
          </w:tcPr>
          <w:p w14:paraId="496BA52A"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70BBDA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C4C6AD" w14:textId="3E73BEF3"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324</w:t>
            </w:r>
          </w:p>
        </w:tc>
        <w:tc>
          <w:tcPr>
            <w:tcW w:w="2437" w:type="dxa"/>
            <w:tcBorders>
              <w:top w:val="single" w:sz="4" w:space="0" w:color="auto"/>
              <w:left w:val="single" w:sz="4" w:space="0" w:color="auto"/>
              <w:bottom w:val="single" w:sz="4" w:space="0" w:color="auto"/>
              <w:right w:val="single" w:sz="4" w:space="0" w:color="auto"/>
            </w:tcBorders>
          </w:tcPr>
          <w:p w14:paraId="3B06D5BB" w14:textId="7DD09587" w:rsidR="000F5A8F" w:rsidRPr="005D1FAA" w:rsidRDefault="000F5A8F" w:rsidP="00414931">
            <w:pPr>
              <w:spacing w:after="0"/>
              <w:rPr>
                <w:rFonts w:ascii="Arial" w:hAnsi="Arial" w:cs="Arial"/>
                <w:sz w:val="16"/>
                <w:szCs w:val="16"/>
              </w:rPr>
            </w:pPr>
            <w:r w:rsidRPr="000F5A8F">
              <w:rPr>
                <w:rFonts w:ascii="Arial" w:hAnsi="Arial" w:cs="Arial"/>
                <w:sz w:val="16"/>
                <w:szCs w:val="16"/>
              </w:rPr>
              <w:t xml:space="preserve">New WID on </w:t>
            </w:r>
            <w:r w:rsidR="00C6619A" w:rsidRPr="00C6619A">
              <w:rPr>
                <w:rFonts w:ascii="Arial" w:hAnsi="Arial" w:cs="Arial"/>
                <w:sz w:val="16"/>
                <w:szCs w:val="16"/>
              </w:rPr>
              <w:t>Policy delivery to UE for background data transfer (PDBDT)</w:t>
            </w:r>
          </w:p>
        </w:tc>
        <w:tc>
          <w:tcPr>
            <w:tcW w:w="746" w:type="dxa"/>
            <w:tcBorders>
              <w:top w:val="single" w:sz="4" w:space="0" w:color="auto"/>
              <w:left w:val="single" w:sz="4" w:space="0" w:color="auto"/>
              <w:bottom w:val="single" w:sz="4" w:space="0" w:color="auto"/>
              <w:right w:val="single" w:sz="4" w:space="0" w:color="auto"/>
            </w:tcBorders>
          </w:tcPr>
          <w:p w14:paraId="10423C94"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5FE6C76" w14:textId="50B5BBB1" w:rsidR="000F5A8F" w:rsidRPr="00D019AE" w:rsidRDefault="000F5A8F"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669</w:t>
            </w:r>
          </w:p>
        </w:tc>
        <w:tc>
          <w:tcPr>
            <w:tcW w:w="4395" w:type="dxa"/>
            <w:tcBorders>
              <w:top w:val="single" w:sz="4" w:space="0" w:color="auto"/>
              <w:left w:val="single" w:sz="4" w:space="0" w:color="auto"/>
              <w:bottom w:val="single" w:sz="4" w:space="0" w:color="auto"/>
              <w:right w:val="single" w:sz="4" w:space="0" w:color="auto"/>
            </w:tcBorders>
          </w:tcPr>
          <w:p w14:paraId="5C93A41C"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791B663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0878B18D" w14:textId="0999F98F"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325</w:t>
            </w:r>
          </w:p>
        </w:tc>
        <w:tc>
          <w:tcPr>
            <w:tcW w:w="2437" w:type="dxa"/>
            <w:tcBorders>
              <w:top w:val="single" w:sz="4" w:space="0" w:color="auto"/>
              <w:left w:val="single" w:sz="4" w:space="0" w:color="auto"/>
              <w:bottom w:val="single" w:sz="4" w:space="0" w:color="auto"/>
              <w:right w:val="single" w:sz="4" w:space="0" w:color="auto"/>
            </w:tcBorders>
          </w:tcPr>
          <w:p w14:paraId="194032EF" w14:textId="58BAEE18"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sidR="00C6619A">
              <w:rPr>
                <w:rFonts w:ascii="Arial" w:hAnsi="Arial" w:cs="Arial"/>
                <w:sz w:val="16"/>
                <w:szCs w:val="16"/>
              </w:rPr>
              <w:t>PDBDT</w:t>
            </w:r>
          </w:p>
        </w:tc>
        <w:tc>
          <w:tcPr>
            <w:tcW w:w="746" w:type="dxa"/>
            <w:tcBorders>
              <w:top w:val="single" w:sz="4" w:space="0" w:color="auto"/>
              <w:left w:val="single" w:sz="4" w:space="0" w:color="auto"/>
              <w:bottom w:val="single" w:sz="4" w:space="0" w:color="auto"/>
              <w:right w:val="single" w:sz="4" w:space="0" w:color="auto"/>
            </w:tcBorders>
          </w:tcPr>
          <w:p w14:paraId="4EEEC3F4"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57A055B4" w14:textId="61341306" w:rsidR="000F5A8F" w:rsidRPr="00D019AE" w:rsidRDefault="000F5A8F" w:rsidP="00414931">
            <w:pPr>
              <w:spacing w:after="0"/>
              <w:rPr>
                <w:rFonts w:ascii="Arial" w:hAnsi="Arial" w:cs="Arial"/>
                <w:sz w:val="16"/>
                <w:szCs w:val="16"/>
              </w:rPr>
            </w:pPr>
            <w:r>
              <w:rPr>
                <w:rFonts w:ascii="Arial" w:hAnsi="Arial" w:cs="Arial"/>
                <w:sz w:val="16"/>
                <w:szCs w:val="16"/>
              </w:rPr>
              <w:t>S1-181</w:t>
            </w:r>
            <w:r w:rsidR="00A830A9">
              <w:rPr>
                <w:rFonts w:ascii="Arial" w:hAnsi="Arial" w:cs="Arial"/>
                <w:sz w:val="16"/>
                <w:szCs w:val="16"/>
              </w:rPr>
              <w:t>671</w:t>
            </w:r>
            <w:r w:rsidRPr="00D019AE">
              <w:rPr>
                <w:rFonts w:ascii="Arial" w:hAnsi="Arial" w:cs="Arial"/>
                <w:sz w:val="16"/>
                <w:szCs w:val="16"/>
              </w:rPr>
              <w:t xml:space="preserve"> </w:t>
            </w:r>
          </w:p>
        </w:tc>
        <w:tc>
          <w:tcPr>
            <w:tcW w:w="4395" w:type="dxa"/>
            <w:tcBorders>
              <w:top w:val="single" w:sz="4" w:space="0" w:color="auto"/>
              <w:left w:val="single" w:sz="4" w:space="0" w:color="auto"/>
              <w:bottom w:val="single" w:sz="4" w:space="0" w:color="auto"/>
              <w:right w:val="single" w:sz="4" w:space="0" w:color="auto"/>
            </w:tcBorders>
          </w:tcPr>
          <w:p w14:paraId="3D04B83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369B72A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3A8D2D0" w14:textId="285ED714"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326</w:t>
            </w:r>
          </w:p>
        </w:tc>
        <w:tc>
          <w:tcPr>
            <w:tcW w:w="2437" w:type="dxa"/>
            <w:tcBorders>
              <w:top w:val="single" w:sz="4" w:space="0" w:color="auto"/>
              <w:left w:val="single" w:sz="4" w:space="0" w:color="auto"/>
              <w:bottom w:val="single" w:sz="4" w:space="0" w:color="auto"/>
              <w:right w:val="single" w:sz="4" w:space="0" w:color="auto"/>
            </w:tcBorders>
          </w:tcPr>
          <w:p w14:paraId="5EAC4E5A" w14:textId="622E4FEE" w:rsidR="00C6619A" w:rsidRPr="005D1FAA" w:rsidRDefault="00C6619A" w:rsidP="00414931">
            <w:pPr>
              <w:spacing w:after="0"/>
              <w:rPr>
                <w:rFonts w:ascii="Arial" w:hAnsi="Arial" w:cs="Arial"/>
                <w:sz w:val="16"/>
                <w:szCs w:val="16"/>
              </w:rPr>
            </w:pPr>
            <w:r w:rsidRPr="000F5A8F">
              <w:rPr>
                <w:rFonts w:ascii="Arial" w:hAnsi="Arial" w:cs="Arial"/>
                <w:sz w:val="16"/>
                <w:szCs w:val="16"/>
              </w:rPr>
              <w:t xml:space="preserve">New WID on </w:t>
            </w:r>
            <w:r w:rsidRPr="00C6619A">
              <w:rPr>
                <w:rFonts w:ascii="Arial" w:hAnsi="Arial" w:cs="Arial"/>
                <w:sz w:val="16"/>
                <w:szCs w:val="16"/>
              </w:rPr>
              <w:t>Integration of Satellite Access in 5G (5GSAT)</w:t>
            </w:r>
          </w:p>
        </w:tc>
        <w:tc>
          <w:tcPr>
            <w:tcW w:w="746" w:type="dxa"/>
            <w:tcBorders>
              <w:top w:val="single" w:sz="4" w:space="0" w:color="auto"/>
              <w:left w:val="single" w:sz="4" w:space="0" w:color="auto"/>
              <w:bottom w:val="single" w:sz="4" w:space="0" w:color="auto"/>
              <w:right w:val="single" w:sz="4" w:space="0" w:color="auto"/>
            </w:tcBorders>
          </w:tcPr>
          <w:p w14:paraId="1346B5E7" w14:textId="77777777" w:rsidR="00C6619A" w:rsidRPr="00BE7DD9" w:rsidRDefault="00C6619A"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654BDDC5" w14:textId="4D5A7880" w:rsidR="00C6619A" w:rsidRPr="00D019AE" w:rsidRDefault="00C6619A"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600</w:t>
            </w:r>
          </w:p>
        </w:tc>
        <w:tc>
          <w:tcPr>
            <w:tcW w:w="4395" w:type="dxa"/>
            <w:tcBorders>
              <w:top w:val="single" w:sz="4" w:space="0" w:color="auto"/>
              <w:left w:val="single" w:sz="4" w:space="0" w:color="auto"/>
              <w:bottom w:val="single" w:sz="4" w:space="0" w:color="auto"/>
              <w:right w:val="single" w:sz="4" w:space="0" w:color="auto"/>
            </w:tcBorders>
          </w:tcPr>
          <w:p w14:paraId="2A87CBA0"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022952D0"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048AF725" w14:textId="6A4EA093"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327</w:t>
            </w:r>
          </w:p>
        </w:tc>
        <w:tc>
          <w:tcPr>
            <w:tcW w:w="2437" w:type="dxa"/>
            <w:tcBorders>
              <w:top w:val="single" w:sz="4" w:space="0" w:color="auto"/>
              <w:left w:val="single" w:sz="4" w:space="0" w:color="auto"/>
              <w:bottom w:val="single" w:sz="4" w:space="0" w:color="auto"/>
              <w:right w:val="single" w:sz="4" w:space="0" w:color="auto"/>
            </w:tcBorders>
          </w:tcPr>
          <w:p w14:paraId="623804EE" w14:textId="0A5B2F0A" w:rsidR="00C6619A" w:rsidRPr="005D1FAA" w:rsidRDefault="00C6619A" w:rsidP="00414931">
            <w:pPr>
              <w:spacing w:after="0"/>
              <w:rPr>
                <w:rFonts w:ascii="Arial" w:hAnsi="Arial" w:cs="Arial"/>
                <w:sz w:val="16"/>
                <w:szCs w:val="16"/>
              </w:rPr>
            </w:pPr>
            <w:r w:rsidRPr="000F5A8F">
              <w:rPr>
                <w:rFonts w:ascii="Arial" w:hAnsi="Arial" w:cs="Arial"/>
                <w:sz w:val="16"/>
                <w:szCs w:val="16"/>
              </w:rPr>
              <w:t xml:space="preserve">New WID on </w:t>
            </w:r>
            <w:r w:rsidRPr="00C6619A">
              <w:rPr>
                <w:rFonts w:ascii="Arial" w:hAnsi="Arial" w:cs="Arial"/>
                <w:sz w:val="16"/>
                <w:szCs w:val="16"/>
              </w:rPr>
              <w:t>Maritime Communication Services over 3GPP System (MARCOM)</w:t>
            </w:r>
          </w:p>
        </w:tc>
        <w:tc>
          <w:tcPr>
            <w:tcW w:w="746" w:type="dxa"/>
            <w:tcBorders>
              <w:top w:val="single" w:sz="4" w:space="0" w:color="auto"/>
              <w:left w:val="single" w:sz="4" w:space="0" w:color="auto"/>
              <w:bottom w:val="single" w:sz="4" w:space="0" w:color="auto"/>
              <w:right w:val="single" w:sz="4" w:space="0" w:color="auto"/>
            </w:tcBorders>
          </w:tcPr>
          <w:p w14:paraId="1A220B09" w14:textId="77777777" w:rsidR="00C6619A" w:rsidRPr="00BE7DD9" w:rsidRDefault="00C6619A"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6207C2FF" w14:textId="568F94EE" w:rsidR="00C6619A" w:rsidRPr="00D019AE" w:rsidRDefault="00C6619A"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691</w:t>
            </w:r>
          </w:p>
        </w:tc>
        <w:tc>
          <w:tcPr>
            <w:tcW w:w="4395" w:type="dxa"/>
            <w:tcBorders>
              <w:top w:val="single" w:sz="4" w:space="0" w:color="auto"/>
              <w:left w:val="single" w:sz="4" w:space="0" w:color="auto"/>
              <w:bottom w:val="single" w:sz="4" w:space="0" w:color="auto"/>
              <w:right w:val="single" w:sz="4" w:space="0" w:color="auto"/>
            </w:tcBorders>
          </w:tcPr>
          <w:p w14:paraId="5ED08FCB"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510AF3F3"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065AB6E7" w14:textId="095F498D"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328</w:t>
            </w:r>
          </w:p>
        </w:tc>
        <w:tc>
          <w:tcPr>
            <w:tcW w:w="2437" w:type="dxa"/>
            <w:tcBorders>
              <w:top w:val="single" w:sz="4" w:space="0" w:color="auto"/>
              <w:left w:val="single" w:sz="4" w:space="0" w:color="auto"/>
              <w:bottom w:val="single" w:sz="4" w:space="0" w:color="auto"/>
              <w:right w:val="single" w:sz="4" w:space="0" w:color="auto"/>
            </w:tcBorders>
          </w:tcPr>
          <w:p w14:paraId="61277E61" w14:textId="5510441E" w:rsidR="00C6619A" w:rsidRPr="005D1FAA" w:rsidRDefault="00C6619A" w:rsidP="00414931">
            <w:pPr>
              <w:spacing w:after="0"/>
              <w:rPr>
                <w:rFonts w:ascii="Arial" w:hAnsi="Arial" w:cs="Arial"/>
                <w:sz w:val="16"/>
                <w:szCs w:val="16"/>
              </w:rPr>
            </w:pPr>
            <w:r w:rsidRPr="000F5A8F">
              <w:rPr>
                <w:rFonts w:ascii="Arial" w:hAnsi="Arial" w:cs="Arial"/>
                <w:sz w:val="16"/>
                <w:szCs w:val="16"/>
              </w:rPr>
              <w:t xml:space="preserve">New WID on </w:t>
            </w:r>
            <w:r w:rsidRPr="00C6619A">
              <w:rPr>
                <w:rFonts w:ascii="Arial" w:hAnsi="Arial" w:cs="Arial"/>
                <w:sz w:val="16"/>
                <w:szCs w:val="16"/>
              </w:rPr>
              <w:t>User Identities and Authentication (UIA)</w:t>
            </w:r>
          </w:p>
        </w:tc>
        <w:tc>
          <w:tcPr>
            <w:tcW w:w="746" w:type="dxa"/>
            <w:tcBorders>
              <w:top w:val="single" w:sz="4" w:space="0" w:color="auto"/>
              <w:left w:val="single" w:sz="4" w:space="0" w:color="auto"/>
              <w:bottom w:val="single" w:sz="4" w:space="0" w:color="auto"/>
              <w:right w:val="single" w:sz="4" w:space="0" w:color="auto"/>
            </w:tcBorders>
          </w:tcPr>
          <w:p w14:paraId="4328447E" w14:textId="77777777" w:rsidR="00C6619A" w:rsidRPr="00BE7DD9" w:rsidRDefault="00C6619A"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5B7E145F" w14:textId="09A66109" w:rsidR="00C6619A" w:rsidRPr="00D019AE" w:rsidRDefault="00C6619A"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687</w:t>
            </w:r>
          </w:p>
        </w:tc>
        <w:tc>
          <w:tcPr>
            <w:tcW w:w="4395" w:type="dxa"/>
            <w:tcBorders>
              <w:top w:val="single" w:sz="4" w:space="0" w:color="auto"/>
              <w:left w:val="single" w:sz="4" w:space="0" w:color="auto"/>
              <w:bottom w:val="single" w:sz="4" w:space="0" w:color="auto"/>
              <w:right w:val="single" w:sz="4" w:space="0" w:color="auto"/>
            </w:tcBorders>
          </w:tcPr>
          <w:p w14:paraId="0EE0618C"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640C8766"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2C3DA50B" w14:textId="27909A59"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329</w:t>
            </w:r>
          </w:p>
        </w:tc>
        <w:tc>
          <w:tcPr>
            <w:tcW w:w="2437" w:type="dxa"/>
            <w:tcBorders>
              <w:top w:val="single" w:sz="4" w:space="0" w:color="auto"/>
              <w:left w:val="single" w:sz="4" w:space="0" w:color="auto"/>
              <w:bottom w:val="single" w:sz="4" w:space="0" w:color="auto"/>
              <w:right w:val="single" w:sz="4" w:space="0" w:color="auto"/>
            </w:tcBorders>
          </w:tcPr>
          <w:p w14:paraId="53F162D3" w14:textId="0C7F5AA1" w:rsidR="00C6619A" w:rsidRPr="005D1FAA" w:rsidRDefault="00C6619A" w:rsidP="00414931">
            <w:pPr>
              <w:spacing w:after="0"/>
              <w:rPr>
                <w:rFonts w:ascii="Arial" w:hAnsi="Arial" w:cs="Arial"/>
                <w:sz w:val="16"/>
                <w:szCs w:val="16"/>
              </w:rPr>
            </w:pPr>
            <w:r w:rsidRPr="000F5A8F">
              <w:rPr>
                <w:rFonts w:ascii="Arial" w:hAnsi="Arial" w:cs="Arial"/>
                <w:sz w:val="16"/>
                <w:szCs w:val="16"/>
              </w:rPr>
              <w:t xml:space="preserve">New WID on </w:t>
            </w:r>
            <w:r w:rsidRPr="00C6619A">
              <w:rPr>
                <w:rFonts w:ascii="Arial" w:hAnsi="Arial" w:cs="Arial"/>
                <w:sz w:val="16"/>
                <w:szCs w:val="16"/>
              </w:rPr>
              <w:t>5G positioning services (5G_HYPOS)</w:t>
            </w:r>
          </w:p>
        </w:tc>
        <w:tc>
          <w:tcPr>
            <w:tcW w:w="746" w:type="dxa"/>
            <w:tcBorders>
              <w:top w:val="single" w:sz="4" w:space="0" w:color="auto"/>
              <w:left w:val="single" w:sz="4" w:space="0" w:color="auto"/>
              <w:bottom w:val="single" w:sz="4" w:space="0" w:color="auto"/>
              <w:right w:val="single" w:sz="4" w:space="0" w:color="auto"/>
            </w:tcBorders>
          </w:tcPr>
          <w:p w14:paraId="6E690B98" w14:textId="77777777" w:rsidR="00C6619A" w:rsidRPr="00BE7DD9" w:rsidRDefault="00C6619A"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39AF0A03" w14:textId="7ADD334F" w:rsidR="00C6619A" w:rsidRPr="00D019AE" w:rsidRDefault="00C6619A" w:rsidP="00FF4C3F">
            <w:pPr>
              <w:spacing w:after="0"/>
              <w:rPr>
                <w:rFonts w:ascii="Arial" w:hAnsi="Arial" w:cs="Arial"/>
                <w:sz w:val="16"/>
                <w:szCs w:val="16"/>
              </w:rPr>
            </w:pPr>
            <w:r>
              <w:rPr>
                <w:rFonts w:ascii="Arial" w:hAnsi="Arial" w:cs="Arial"/>
                <w:sz w:val="16"/>
                <w:szCs w:val="16"/>
              </w:rPr>
              <w:t>S1-171</w:t>
            </w:r>
            <w:r w:rsidR="00A830A9">
              <w:rPr>
                <w:rFonts w:ascii="Arial" w:hAnsi="Arial" w:cs="Arial"/>
                <w:sz w:val="16"/>
                <w:szCs w:val="16"/>
              </w:rPr>
              <w:t>607</w:t>
            </w:r>
          </w:p>
        </w:tc>
        <w:tc>
          <w:tcPr>
            <w:tcW w:w="4395" w:type="dxa"/>
            <w:tcBorders>
              <w:top w:val="single" w:sz="4" w:space="0" w:color="auto"/>
              <w:left w:val="single" w:sz="4" w:space="0" w:color="auto"/>
              <w:bottom w:val="single" w:sz="4" w:space="0" w:color="auto"/>
              <w:right w:val="single" w:sz="4" w:space="0" w:color="auto"/>
            </w:tcBorders>
          </w:tcPr>
          <w:p w14:paraId="0B1FF527"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11E63F2A"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262566DA" w14:textId="16C682D5"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340</w:t>
            </w:r>
          </w:p>
        </w:tc>
        <w:tc>
          <w:tcPr>
            <w:tcW w:w="2437" w:type="dxa"/>
            <w:tcBorders>
              <w:top w:val="single" w:sz="4" w:space="0" w:color="auto"/>
              <w:left w:val="single" w:sz="4" w:space="0" w:color="auto"/>
              <w:bottom w:val="single" w:sz="4" w:space="0" w:color="auto"/>
              <w:right w:val="single" w:sz="4" w:space="0" w:color="auto"/>
            </w:tcBorders>
          </w:tcPr>
          <w:p w14:paraId="03E78B2C" w14:textId="5E807BCD" w:rsidR="00C6619A" w:rsidRPr="005D1FAA" w:rsidRDefault="00C6619A" w:rsidP="00414931">
            <w:pPr>
              <w:spacing w:after="0"/>
              <w:rPr>
                <w:rFonts w:ascii="Arial" w:hAnsi="Arial" w:cs="Arial"/>
                <w:sz w:val="16"/>
                <w:szCs w:val="16"/>
              </w:rPr>
            </w:pPr>
            <w:r w:rsidRPr="000F5A8F">
              <w:rPr>
                <w:rFonts w:ascii="Arial" w:hAnsi="Arial" w:cs="Arial"/>
                <w:sz w:val="16"/>
                <w:szCs w:val="16"/>
              </w:rPr>
              <w:t xml:space="preserve">New WID on </w:t>
            </w:r>
            <w:r w:rsidRPr="00C6619A">
              <w:rPr>
                <w:rFonts w:ascii="Arial" w:hAnsi="Arial" w:cs="Arial"/>
                <w:sz w:val="16"/>
                <w:szCs w:val="16"/>
              </w:rPr>
              <w:t>Study on Audio-Visual Service Production (FS_AVPROD)</w:t>
            </w:r>
          </w:p>
        </w:tc>
        <w:tc>
          <w:tcPr>
            <w:tcW w:w="746" w:type="dxa"/>
            <w:tcBorders>
              <w:top w:val="single" w:sz="4" w:space="0" w:color="auto"/>
              <w:left w:val="single" w:sz="4" w:space="0" w:color="auto"/>
              <w:bottom w:val="single" w:sz="4" w:space="0" w:color="auto"/>
              <w:right w:val="single" w:sz="4" w:space="0" w:color="auto"/>
            </w:tcBorders>
          </w:tcPr>
          <w:p w14:paraId="64D2BF85" w14:textId="4E612E38" w:rsidR="00C6619A" w:rsidRPr="00BE7DD9" w:rsidRDefault="00C6619A" w:rsidP="00414931">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16B03D7D" w14:textId="2746161D" w:rsidR="00C6619A" w:rsidRPr="00D019AE" w:rsidRDefault="00C6619A" w:rsidP="00AD1CE0">
            <w:pPr>
              <w:spacing w:after="0"/>
              <w:rPr>
                <w:rFonts w:ascii="Arial" w:hAnsi="Arial" w:cs="Arial"/>
                <w:sz w:val="16"/>
                <w:szCs w:val="16"/>
              </w:rPr>
            </w:pPr>
            <w:r>
              <w:rPr>
                <w:rFonts w:ascii="Arial" w:hAnsi="Arial" w:cs="Arial"/>
                <w:sz w:val="16"/>
                <w:szCs w:val="16"/>
              </w:rPr>
              <w:t>S1-171</w:t>
            </w:r>
            <w:r w:rsidR="00AD1CE0">
              <w:rPr>
                <w:rFonts w:ascii="Arial" w:hAnsi="Arial" w:cs="Arial"/>
                <w:sz w:val="16"/>
                <w:szCs w:val="16"/>
              </w:rPr>
              <w:t>365</w:t>
            </w:r>
          </w:p>
        </w:tc>
        <w:tc>
          <w:tcPr>
            <w:tcW w:w="4395" w:type="dxa"/>
            <w:tcBorders>
              <w:top w:val="single" w:sz="4" w:space="0" w:color="auto"/>
              <w:left w:val="single" w:sz="4" w:space="0" w:color="auto"/>
              <w:bottom w:val="single" w:sz="4" w:space="0" w:color="auto"/>
              <w:right w:val="single" w:sz="4" w:space="0" w:color="auto"/>
            </w:tcBorders>
          </w:tcPr>
          <w:p w14:paraId="0233A24E"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297A8B93"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FF0766E" w14:textId="391D4C31"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Pr>
                <w:rFonts w:ascii="Arial" w:hAnsi="Arial" w:cs="Arial"/>
                <w:sz w:val="16"/>
                <w:szCs w:val="16"/>
              </w:rPr>
              <w:t>341</w:t>
            </w:r>
          </w:p>
        </w:tc>
        <w:tc>
          <w:tcPr>
            <w:tcW w:w="2437" w:type="dxa"/>
            <w:tcBorders>
              <w:top w:val="single" w:sz="4" w:space="0" w:color="auto"/>
              <w:left w:val="single" w:sz="4" w:space="0" w:color="auto"/>
              <w:bottom w:val="single" w:sz="4" w:space="0" w:color="auto"/>
              <w:right w:val="single" w:sz="4" w:space="0" w:color="auto"/>
            </w:tcBorders>
          </w:tcPr>
          <w:p w14:paraId="76FC3D3D" w14:textId="6E04DA92" w:rsidR="00C6619A" w:rsidRPr="00C6619A" w:rsidRDefault="00C6619A" w:rsidP="00414931">
            <w:pPr>
              <w:spacing w:after="0"/>
              <w:rPr>
                <w:rFonts w:ascii="Arial" w:hAnsi="Arial" w:cs="Arial"/>
                <w:sz w:val="16"/>
                <w:szCs w:val="16"/>
                <w:lang w:val="en-US"/>
              </w:rPr>
            </w:pPr>
            <w:r w:rsidRPr="000F5A8F">
              <w:rPr>
                <w:rFonts w:ascii="Arial" w:hAnsi="Arial" w:cs="Arial"/>
                <w:sz w:val="16"/>
                <w:szCs w:val="16"/>
              </w:rPr>
              <w:t xml:space="preserve">New WID on </w:t>
            </w:r>
            <w:r w:rsidRPr="00C6619A">
              <w:rPr>
                <w:rFonts w:ascii="Arial" w:hAnsi="Arial" w:cs="Arial"/>
                <w:sz w:val="16"/>
                <w:szCs w:val="16"/>
              </w:rPr>
              <w:t>Feasibility Study on Network Controlled Interactive Service in 5GS (FS_NCIS)</w:t>
            </w:r>
          </w:p>
        </w:tc>
        <w:tc>
          <w:tcPr>
            <w:tcW w:w="746" w:type="dxa"/>
            <w:tcBorders>
              <w:top w:val="single" w:sz="4" w:space="0" w:color="auto"/>
              <w:left w:val="single" w:sz="4" w:space="0" w:color="auto"/>
              <w:bottom w:val="single" w:sz="4" w:space="0" w:color="auto"/>
              <w:right w:val="single" w:sz="4" w:space="0" w:color="auto"/>
            </w:tcBorders>
          </w:tcPr>
          <w:p w14:paraId="45C640ED" w14:textId="77777777" w:rsidR="00C6619A" w:rsidRPr="00BE7DD9" w:rsidRDefault="00C6619A" w:rsidP="00414931">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0D6229EB" w14:textId="5F4A42BD" w:rsidR="00C6619A" w:rsidRPr="00D019AE" w:rsidRDefault="00C6619A" w:rsidP="00AD1CE0">
            <w:pPr>
              <w:spacing w:after="0"/>
              <w:rPr>
                <w:rFonts w:ascii="Arial" w:hAnsi="Arial" w:cs="Arial"/>
                <w:sz w:val="16"/>
                <w:szCs w:val="16"/>
              </w:rPr>
            </w:pPr>
            <w:r>
              <w:rPr>
                <w:rFonts w:ascii="Arial" w:hAnsi="Arial" w:cs="Arial"/>
                <w:sz w:val="16"/>
                <w:szCs w:val="16"/>
              </w:rPr>
              <w:t>S1-171</w:t>
            </w:r>
            <w:r w:rsidR="00391A49">
              <w:rPr>
                <w:rFonts w:ascii="Arial" w:hAnsi="Arial" w:cs="Arial"/>
                <w:sz w:val="16"/>
                <w:szCs w:val="16"/>
              </w:rPr>
              <w:t>371</w:t>
            </w:r>
          </w:p>
        </w:tc>
        <w:tc>
          <w:tcPr>
            <w:tcW w:w="4395" w:type="dxa"/>
            <w:tcBorders>
              <w:top w:val="single" w:sz="4" w:space="0" w:color="auto"/>
              <w:left w:val="single" w:sz="4" w:space="0" w:color="auto"/>
              <w:bottom w:val="single" w:sz="4" w:space="0" w:color="auto"/>
              <w:right w:val="single" w:sz="4" w:space="0" w:color="auto"/>
            </w:tcBorders>
          </w:tcPr>
          <w:p w14:paraId="09EECEA7" w14:textId="77777777" w:rsidR="00C6619A" w:rsidRPr="00E45708" w:rsidRDefault="00C6619A" w:rsidP="00414931">
            <w:pPr>
              <w:spacing w:after="0"/>
              <w:rPr>
                <w:rFonts w:ascii="Arial" w:hAnsi="Arial" w:cs="Arial"/>
                <w:b/>
                <w:sz w:val="16"/>
                <w:szCs w:val="16"/>
              </w:rPr>
            </w:pPr>
            <w:r w:rsidRPr="0001446B">
              <w:rPr>
                <w:rFonts w:ascii="Arial" w:hAnsi="Arial" w:cs="Arial"/>
                <w:b/>
                <w:sz w:val="16"/>
                <w:szCs w:val="16"/>
              </w:rPr>
              <w:t>Approved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C3491" w14:textId="77777777" w:rsidR="008A77CF" w:rsidRDefault="008A77CF" w:rsidP="00840E8C">
      <w:r>
        <w:separator/>
      </w:r>
    </w:p>
  </w:endnote>
  <w:endnote w:type="continuationSeparator" w:id="0">
    <w:p w14:paraId="23434EA7" w14:textId="77777777" w:rsidR="008A77CF" w:rsidRDefault="008A77CF" w:rsidP="00840E8C">
      <w:r>
        <w:continuationSeparator/>
      </w:r>
    </w:p>
  </w:endnote>
  <w:endnote w:type="continuationNotice" w:id="1">
    <w:p w14:paraId="26CAEAD8" w14:textId="77777777" w:rsidR="008A77CF" w:rsidRDefault="008A7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D0019" w14:textId="77777777" w:rsidR="008A77CF" w:rsidRDefault="008A77CF" w:rsidP="00840E8C">
      <w:r>
        <w:separator/>
      </w:r>
    </w:p>
  </w:footnote>
  <w:footnote w:type="continuationSeparator" w:id="0">
    <w:p w14:paraId="07FFEF2B" w14:textId="77777777" w:rsidR="008A77CF" w:rsidRDefault="008A77CF" w:rsidP="00840E8C">
      <w:r>
        <w:continuationSeparator/>
      </w:r>
    </w:p>
  </w:footnote>
  <w:footnote w:type="continuationNotice" w:id="1">
    <w:p w14:paraId="5766CC0B" w14:textId="77777777" w:rsidR="008A77CF" w:rsidRDefault="008A77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2"/>
  </w:num>
  <w:num w:numId="12">
    <w:abstractNumId w:val="16"/>
  </w:num>
  <w:num w:numId="13">
    <w:abstractNumId w:val="18"/>
  </w:num>
  <w:num w:numId="14">
    <w:abstractNumId w:val="25"/>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C02"/>
    <w:rsid w:val="00007F2B"/>
    <w:rsid w:val="000102AC"/>
    <w:rsid w:val="00013F35"/>
    <w:rsid w:val="0001438A"/>
    <w:rsid w:val="0001446B"/>
    <w:rsid w:val="00014F0A"/>
    <w:rsid w:val="00015FFA"/>
    <w:rsid w:val="00016C84"/>
    <w:rsid w:val="00017777"/>
    <w:rsid w:val="000202A9"/>
    <w:rsid w:val="000205C5"/>
    <w:rsid w:val="00020AA2"/>
    <w:rsid w:val="0002157A"/>
    <w:rsid w:val="0002176B"/>
    <w:rsid w:val="000258F4"/>
    <w:rsid w:val="00027381"/>
    <w:rsid w:val="00027DBF"/>
    <w:rsid w:val="00027EF5"/>
    <w:rsid w:val="000302EC"/>
    <w:rsid w:val="000304AF"/>
    <w:rsid w:val="00030F07"/>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29B7"/>
    <w:rsid w:val="000E2D3D"/>
    <w:rsid w:val="000E3AEF"/>
    <w:rsid w:val="000E44C8"/>
    <w:rsid w:val="000E4AD1"/>
    <w:rsid w:val="000E4BD5"/>
    <w:rsid w:val="000E4CF6"/>
    <w:rsid w:val="000E55AD"/>
    <w:rsid w:val="000E5C6E"/>
    <w:rsid w:val="000E7105"/>
    <w:rsid w:val="000E78F0"/>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30C6F"/>
    <w:rsid w:val="00131AA5"/>
    <w:rsid w:val="00131BE4"/>
    <w:rsid w:val="00134028"/>
    <w:rsid w:val="00134300"/>
    <w:rsid w:val="00134CE8"/>
    <w:rsid w:val="00137E34"/>
    <w:rsid w:val="00141374"/>
    <w:rsid w:val="00142298"/>
    <w:rsid w:val="00143F78"/>
    <w:rsid w:val="00145346"/>
    <w:rsid w:val="00145B89"/>
    <w:rsid w:val="00146595"/>
    <w:rsid w:val="001467FE"/>
    <w:rsid w:val="001475E7"/>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22BF"/>
    <w:rsid w:val="00172594"/>
    <w:rsid w:val="001739D8"/>
    <w:rsid w:val="00174F59"/>
    <w:rsid w:val="00175B1D"/>
    <w:rsid w:val="00176DF3"/>
    <w:rsid w:val="00177E2B"/>
    <w:rsid w:val="001807AC"/>
    <w:rsid w:val="00182A52"/>
    <w:rsid w:val="00184AC1"/>
    <w:rsid w:val="001867CF"/>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B6"/>
    <w:rsid w:val="001C42AB"/>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C9"/>
    <w:rsid w:val="001E62C9"/>
    <w:rsid w:val="001E7E50"/>
    <w:rsid w:val="001F028A"/>
    <w:rsid w:val="001F04B2"/>
    <w:rsid w:val="001F1A95"/>
    <w:rsid w:val="001F282B"/>
    <w:rsid w:val="001F2B5D"/>
    <w:rsid w:val="001F2DB5"/>
    <w:rsid w:val="001F3783"/>
    <w:rsid w:val="001F3CE7"/>
    <w:rsid w:val="001F5433"/>
    <w:rsid w:val="001F5F3B"/>
    <w:rsid w:val="001F7A59"/>
    <w:rsid w:val="001F7BA0"/>
    <w:rsid w:val="002000C2"/>
    <w:rsid w:val="0020016D"/>
    <w:rsid w:val="00202409"/>
    <w:rsid w:val="00202B02"/>
    <w:rsid w:val="002033B4"/>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42EB"/>
    <w:rsid w:val="00384576"/>
    <w:rsid w:val="003865D9"/>
    <w:rsid w:val="00386D2E"/>
    <w:rsid w:val="00387E37"/>
    <w:rsid w:val="00391A49"/>
    <w:rsid w:val="00391B4E"/>
    <w:rsid w:val="00391DF7"/>
    <w:rsid w:val="00392F2A"/>
    <w:rsid w:val="003939E2"/>
    <w:rsid w:val="00395E59"/>
    <w:rsid w:val="003969A2"/>
    <w:rsid w:val="00397275"/>
    <w:rsid w:val="003975F2"/>
    <w:rsid w:val="003A1EB0"/>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838"/>
    <w:rsid w:val="003D5815"/>
    <w:rsid w:val="003D730F"/>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A7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6F12"/>
    <w:rsid w:val="004C25CD"/>
    <w:rsid w:val="004C2891"/>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BEA"/>
    <w:rsid w:val="00651D26"/>
    <w:rsid w:val="00651ECD"/>
    <w:rsid w:val="00653B9B"/>
    <w:rsid w:val="0065450B"/>
    <w:rsid w:val="00654E3F"/>
    <w:rsid w:val="00655AA0"/>
    <w:rsid w:val="00655EE3"/>
    <w:rsid w:val="006571A7"/>
    <w:rsid w:val="00657708"/>
    <w:rsid w:val="00660D6B"/>
    <w:rsid w:val="00660FA6"/>
    <w:rsid w:val="006617A0"/>
    <w:rsid w:val="00661EDA"/>
    <w:rsid w:val="006623F0"/>
    <w:rsid w:val="00662975"/>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E2B"/>
    <w:rsid w:val="006A44D6"/>
    <w:rsid w:val="006B0041"/>
    <w:rsid w:val="006B0FAF"/>
    <w:rsid w:val="006B1D8F"/>
    <w:rsid w:val="006B33AF"/>
    <w:rsid w:val="006B6BDC"/>
    <w:rsid w:val="006B77F6"/>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3A8D"/>
    <w:rsid w:val="00715487"/>
    <w:rsid w:val="007160CC"/>
    <w:rsid w:val="007168F3"/>
    <w:rsid w:val="00716C91"/>
    <w:rsid w:val="00717CFA"/>
    <w:rsid w:val="007210BB"/>
    <w:rsid w:val="007229DA"/>
    <w:rsid w:val="00722E97"/>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ABA"/>
    <w:rsid w:val="007A214D"/>
    <w:rsid w:val="007A2B63"/>
    <w:rsid w:val="007A3EA6"/>
    <w:rsid w:val="007A4424"/>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D86"/>
    <w:rsid w:val="007E2C1B"/>
    <w:rsid w:val="007E53CB"/>
    <w:rsid w:val="007E572A"/>
    <w:rsid w:val="007E6A48"/>
    <w:rsid w:val="007F2092"/>
    <w:rsid w:val="007F263A"/>
    <w:rsid w:val="007F3337"/>
    <w:rsid w:val="007F3B5B"/>
    <w:rsid w:val="007F7421"/>
    <w:rsid w:val="0080005D"/>
    <w:rsid w:val="00800269"/>
    <w:rsid w:val="00801E20"/>
    <w:rsid w:val="00801EFA"/>
    <w:rsid w:val="008022B0"/>
    <w:rsid w:val="008022E0"/>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27DC"/>
    <w:rsid w:val="00873632"/>
    <w:rsid w:val="008737E3"/>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6F5"/>
    <w:rsid w:val="009157E1"/>
    <w:rsid w:val="00916735"/>
    <w:rsid w:val="009202FB"/>
    <w:rsid w:val="0092097E"/>
    <w:rsid w:val="00921507"/>
    <w:rsid w:val="00924201"/>
    <w:rsid w:val="00924FEB"/>
    <w:rsid w:val="0092519D"/>
    <w:rsid w:val="0092580E"/>
    <w:rsid w:val="009261E8"/>
    <w:rsid w:val="00926C1F"/>
    <w:rsid w:val="00926C6A"/>
    <w:rsid w:val="00927137"/>
    <w:rsid w:val="009272A3"/>
    <w:rsid w:val="00927763"/>
    <w:rsid w:val="009279F6"/>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0DA3"/>
    <w:rsid w:val="009D1255"/>
    <w:rsid w:val="009D1964"/>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7E"/>
    <w:rsid w:val="00A70E1E"/>
    <w:rsid w:val="00A70E23"/>
    <w:rsid w:val="00A71130"/>
    <w:rsid w:val="00A71F57"/>
    <w:rsid w:val="00A72C48"/>
    <w:rsid w:val="00A742BC"/>
    <w:rsid w:val="00A74CF7"/>
    <w:rsid w:val="00A756DF"/>
    <w:rsid w:val="00A75AFE"/>
    <w:rsid w:val="00A7600A"/>
    <w:rsid w:val="00A76872"/>
    <w:rsid w:val="00A76914"/>
    <w:rsid w:val="00A769F2"/>
    <w:rsid w:val="00A80284"/>
    <w:rsid w:val="00A81CB6"/>
    <w:rsid w:val="00A824E5"/>
    <w:rsid w:val="00A82E93"/>
    <w:rsid w:val="00A8302C"/>
    <w:rsid w:val="00A830A9"/>
    <w:rsid w:val="00A8454F"/>
    <w:rsid w:val="00A84F17"/>
    <w:rsid w:val="00A8610D"/>
    <w:rsid w:val="00A86BBE"/>
    <w:rsid w:val="00A86E66"/>
    <w:rsid w:val="00A90000"/>
    <w:rsid w:val="00A906D1"/>
    <w:rsid w:val="00A90B35"/>
    <w:rsid w:val="00A92B13"/>
    <w:rsid w:val="00A92D03"/>
    <w:rsid w:val="00A93464"/>
    <w:rsid w:val="00A945B7"/>
    <w:rsid w:val="00A94DA6"/>
    <w:rsid w:val="00A9612A"/>
    <w:rsid w:val="00A96506"/>
    <w:rsid w:val="00AA0794"/>
    <w:rsid w:val="00AA1AAA"/>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1CE0"/>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40D4D"/>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95"/>
    <w:rsid w:val="00BA4764"/>
    <w:rsid w:val="00BA4D53"/>
    <w:rsid w:val="00BA56CD"/>
    <w:rsid w:val="00BA6363"/>
    <w:rsid w:val="00BA69FF"/>
    <w:rsid w:val="00BA73CE"/>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619A"/>
    <w:rsid w:val="00C6643F"/>
    <w:rsid w:val="00C66A38"/>
    <w:rsid w:val="00C715CA"/>
    <w:rsid w:val="00C72AAB"/>
    <w:rsid w:val="00C72DC4"/>
    <w:rsid w:val="00C73262"/>
    <w:rsid w:val="00C74216"/>
    <w:rsid w:val="00C74628"/>
    <w:rsid w:val="00C754C0"/>
    <w:rsid w:val="00C75BC0"/>
    <w:rsid w:val="00C773D6"/>
    <w:rsid w:val="00C7779C"/>
    <w:rsid w:val="00C777DA"/>
    <w:rsid w:val="00C8174E"/>
    <w:rsid w:val="00C8189E"/>
    <w:rsid w:val="00C83EE5"/>
    <w:rsid w:val="00C83F49"/>
    <w:rsid w:val="00C8456A"/>
    <w:rsid w:val="00C84FB7"/>
    <w:rsid w:val="00C856C7"/>
    <w:rsid w:val="00C85A7D"/>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1D8B"/>
    <w:rsid w:val="00D41DF1"/>
    <w:rsid w:val="00D431CF"/>
    <w:rsid w:val="00D43C86"/>
    <w:rsid w:val="00D4457C"/>
    <w:rsid w:val="00D45928"/>
    <w:rsid w:val="00D463D9"/>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1731"/>
    <w:rsid w:val="00DA21F2"/>
    <w:rsid w:val="00DA2D76"/>
    <w:rsid w:val="00DA3502"/>
    <w:rsid w:val="00DA3D0F"/>
    <w:rsid w:val="00DA43B1"/>
    <w:rsid w:val="00DA52D7"/>
    <w:rsid w:val="00DA57E6"/>
    <w:rsid w:val="00DA64B6"/>
    <w:rsid w:val="00DA6900"/>
    <w:rsid w:val="00DA74F3"/>
    <w:rsid w:val="00DA76B2"/>
    <w:rsid w:val="00DA7E12"/>
    <w:rsid w:val="00DB0CCF"/>
    <w:rsid w:val="00DB0E0C"/>
    <w:rsid w:val="00DB16A9"/>
    <w:rsid w:val="00DB1CCA"/>
    <w:rsid w:val="00DB3F35"/>
    <w:rsid w:val="00DB51AB"/>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7859"/>
    <w:rsid w:val="00E80D7E"/>
    <w:rsid w:val="00E81AA5"/>
    <w:rsid w:val="00E81BD5"/>
    <w:rsid w:val="00E8450C"/>
    <w:rsid w:val="00E851EE"/>
    <w:rsid w:val="00E857B1"/>
    <w:rsid w:val="00E85B6A"/>
    <w:rsid w:val="00E86129"/>
    <w:rsid w:val="00E90167"/>
    <w:rsid w:val="00E90A9F"/>
    <w:rsid w:val="00E90B85"/>
    <w:rsid w:val="00E90EA4"/>
    <w:rsid w:val="00E91C76"/>
    <w:rsid w:val="00E9364C"/>
    <w:rsid w:val="00E94408"/>
    <w:rsid w:val="00E9441D"/>
    <w:rsid w:val="00E94877"/>
    <w:rsid w:val="00E94DEF"/>
    <w:rsid w:val="00E95381"/>
    <w:rsid w:val="00E956C5"/>
    <w:rsid w:val="00EA072C"/>
    <w:rsid w:val="00EA2148"/>
    <w:rsid w:val="00EA21D0"/>
    <w:rsid w:val="00EA39CB"/>
    <w:rsid w:val="00EA4604"/>
    <w:rsid w:val="00EA474A"/>
    <w:rsid w:val="00EA4CCB"/>
    <w:rsid w:val="00EA644E"/>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CDF"/>
    <w:rsid w:val="00ED1128"/>
    <w:rsid w:val="00ED1D05"/>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1BBC"/>
    <w:rsid w:val="00F14117"/>
    <w:rsid w:val="00F15330"/>
    <w:rsid w:val="00F15CB9"/>
    <w:rsid w:val="00F15D7F"/>
    <w:rsid w:val="00F15DFD"/>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4B15"/>
    <w:rsid w:val="00FB5358"/>
    <w:rsid w:val="00FB57BB"/>
    <w:rsid w:val="00FB704E"/>
    <w:rsid w:val="00FB7E08"/>
    <w:rsid w:val="00FC0804"/>
    <w:rsid w:val="00FC0B04"/>
    <w:rsid w:val="00FC1825"/>
    <w:rsid w:val="00FC1B9F"/>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A00A35DD-0F27-4535-ADBE-DC42E9251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454F"/>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A8454F"/>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A8454F"/>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A8454F"/>
    <w:pPr>
      <w:numPr>
        <w:ilvl w:val="2"/>
      </w:numPr>
      <w:tabs>
        <w:tab w:val="clear" w:pos="2325"/>
      </w:tabs>
      <w:outlineLvl w:val="2"/>
    </w:pPr>
  </w:style>
  <w:style w:type="paragraph" w:styleId="Heading4">
    <w:name w:val="heading 4"/>
    <w:aliases w:val="h4,H4"/>
    <w:basedOn w:val="Normal"/>
    <w:next w:val="Normal"/>
    <w:link w:val="Heading4Char"/>
    <w:unhideWhenUsed/>
    <w:qFormat/>
    <w:rsid w:val="00A8454F"/>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A8454F"/>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A8454F"/>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A8454F"/>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A8454F"/>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A8454F"/>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A845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54F"/>
  </w:style>
  <w:style w:type="paragraph" w:customStyle="1" w:styleId="TAL">
    <w:name w:val="TAL"/>
    <w:basedOn w:val="Normal"/>
    <w:rsid w:val="00A8454F"/>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A8454F"/>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8454F"/>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A8454F"/>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A8454F"/>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A8454F"/>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A8454F"/>
    <w:rPr>
      <w:sz w:val="16"/>
      <w:szCs w:val="16"/>
    </w:rPr>
  </w:style>
  <w:style w:type="paragraph" w:styleId="CommentText">
    <w:name w:val="annotation text"/>
    <w:basedOn w:val="Normal"/>
    <w:link w:val="CommentTextChar"/>
    <w:semiHidden/>
    <w:unhideWhenUsed/>
    <w:rsid w:val="00A8454F"/>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A8454F"/>
    <w:rPr>
      <w:b/>
      <w:bCs/>
    </w:rPr>
  </w:style>
  <w:style w:type="paragraph" w:customStyle="1" w:styleId="CRCoverPage">
    <w:name w:val="CR Cover Page"/>
    <w:rsid w:val="00A8454F"/>
    <w:pPr>
      <w:suppressAutoHyphens/>
      <w:spacing w:after="120"/>
    </w:pPr>
    <w:rPr>
      <w:rFonts w:ascii="Arial" w:hAnsi="Arial" w:cs="CG Times (WN)"/>
      <w:lang w:eastAsia="ar-SA"/>
    </w:rPr>
  </w:style>
  <w:style w:type="character" w:styleId="Hyperlink">
    <w:name w:val="Hyperlink"/>
    <w:basedOn w:val="DefaultParagraphFont"/>
    <w:unhideWhenUsed/>
    <w:rsid w:val="00A8454F"/>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A8454F"/>
    <w:rPr>
      <w:vertAlign w:val="superscript"/>
    </w:rPr>
  </w:style>
  <w:style w:type="paragraph" w:styleId="TOC8">
    <w:name w:val="toc 8"/>
    <w:basedOn w:val="Normal"/>
    <w:next w:val="Normal"/>
    <w:autoRedefine/>
    <w:semiHidden/>
    <w:unhideWhenUsed/>
    <w:rsid w:val="00A8454F"/>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A8454F"/>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A8454F"/>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A8454F"/>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A8454F"/>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A8454F"/>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A8454F"/>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A8454F"/>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A8454F"/>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A8454F"/>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A8454F"/>
    <w:rPr>
      <w:vertAlign w:val="superscript"/>
    </w:rPr>
  </w:style>
  <w:style w:type="paragraph" w:styleId="FootnoteText">
    <w:name w:val="footnote text"/>
    <w:basedOn w:val="Normal"/>
    <w:link w:val="FootnoteTextChar"/>
    <w:semiHidden/>
    <w:unhideWhenUsed/>
    <w:rsid w:val="00A8454F"/>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A8454F"/>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A8454F"/>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A8454F"/>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A8454F"/>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A8454F"/>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A8454F"/>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A8454F"/>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A8454F"/>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A8454F"/>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A8454F"/>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A8454F"/>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A8454F"/>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A8454F"/>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A8454F"/>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A8454F"/>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A8454F"/>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A8454F"/>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A8454F"/>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A8454F"/>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A8454F"/>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A8454F"/>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A8454F"/>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A8454F"/>
    <w:rPr>
      <w:color w:val="800080"/>
      <w:u w:val="single"/>
    </w:rPr>
  </w:style>
  <w:style w:type="paragraph" w:styleId="NormalWeb">
    <w:name w:val="Normal (Web)"/>
    <w:basedOn w:val="Normal"/>
    <w:unhideWhenUsed/>
    <w:rsid w:val="00A8454F"/>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A8454F"/>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A8454F"/>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A8454F"/>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A8454F"/>
    <w:rPr>
      <w:rFonts w:ascii="Arial" w:eastAsia="Times New Roman" w:hAnsi="Arial"/>
      <w:b/>
      <w:lang w:eastAsia="ar-SA"/>
    </w:rPr>
  </w:style>
  <w:style w:type="character" w:customStyle="1" w:styleId="Heading5Char">
    <w:name w:val="Heading 5 Char"/>
    <w:aliases w:val="H5 Char1"/>
    <w:basedOn w:val="DefaultParagraphFont"/>
    <w:link w:val="Heading5"/>
    <w:rsid w:val="00A8454F"/>
    <w:rPr>
      <w:rFonts w:ascii="Arial" w:eastAsia="Times New Roman" w:hAnsi="Arial"/>
      <w:b/>
      <w:color w:val="000000"/>
      <w:lang w:eastAsia="ar-SA"/>
    </w:rPr>
  </w:style>
  <w:style w:type="character" w:customStyle="1" w:styleId="Heading6Char">
    <w:name w:val="Heading 6 Char"/>
    <w:basedOn w:val="DefaultParagraphFont"/>
    <w:link w:val="Heading6"/>
    <w:rsid w:val="00A8454F"/>
    <w:rPr>
      <w:rFonts w:ascii="Arial" w:eastAsia="Times New Roman" w:hAnsi="Arial"/>
      <w:b/>
      <w:color w:val="FF0000"/>
      <w:sz w:val="16"/>
      <w:lang w:eastAsia="ar-SA"/>
    </w:rPr>
  </w:style>
  <w:style w:type="character" w:customStyle="1" w:styleId="Heading7Char">
    <w:name w:val="Heading 7 Char"/>
    <w:basedOn w:val="DefaultParagraphFont"/>
    <w:link w:val="Heading7"/>
    <w:rsid w:val="00A8454F"/>
    <w:rPr>
      <w:rFonts w:ascii="Arial" w:eastAsia="Times New Roman" w:hAnsi="Arial"/>
      <w:b/>
      <w:color w:val="000000"/>
      <w:sz w:val="24"/>
      <w:lang w:eastAsia="ar-SA"/>
    </w:rPr>
  </w:style>
  <w:style w:type="character" w:customStyle="1" w:styleId="Heading8Char">
    <w:name w:val="Heading 8 Char"/>
    <w:basedOn w:val="DefaultParagraphFont"/>
    <w:link w:val="Heading8"/>
    <w:rsid w:val="00A8454F"/>
    <w:rPr>
      <w:rFonts w:ascii="Arial" w:eastAsia="Times New Roman" w:hAnsi="Arial"/>
      <w:b/>
      <w:color w:val="FF0000"/>
      <w:sz w:val="16"/>
      <w:lang w:eastAsia="ar-SA"/>
    </w:rPr>
  </w:style>
  <w:style w:type="character" w:customStyle="1" w:styleId="Heading9Char">
    <w:name w:val="Heading 9 Char"/>
    <w:basedOn w:val="DefaultParagraphFont"/>
    <w:link w:val="Heading9"/>
    <w:rsid w:val="00A8454F"/>
    <w:rPr>
      <w:rFonts w:ascii="Arial" w:eastAsia="Times New Roman" w:hAnsi="Arial"/>
      <w:b/>
      <w:color w:val="FF0000"/>
      <w:sz w:val="16"/>
      <w:lang w:eastAsia="ar-SA"/>
    </w:rPr>
  </w:style>
  <w:style w:type="numbering" w:customStyle="1" w:styleId="NoList1">
    <w:name w:val="No List1"/>
    <w:next w:val="NoList"/>
    <w:uiPriority w:val="99"/>
    <w:semiHidden/>
    <w:unhideWhenUsed/>
    <w:rsid w:val="00A8454F"/>
  </w:style>
  <w:style w:type="character" w:customStyle="1" w:styleId="BodyTextChar">
    <w:name w:val="Body Text Char"/>
    <w:aliases w:val="AvtalBrödtext Char,Bodytext Char"/>
    <w:basedOn w:val="DefaultParagraphFont"/>
    <w:link w:val="BodyText"/>
    <w:rsid w:val="00A8454F"/>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A8454F"/>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A8454F"/>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A8454F"/>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A8454F"/>
    <w:rPr>
      <w:rFonts w:ascii="Cambria" w:eastAsia="Times New Roman" w:hAnsi="Cambria" w:cs="Times New Roman"/>
      <w:color w:val="243F60"/>
      <w:lang w:eastAsia="ar-SA"/>
    </w:rPr>
  </w:style>
  <w:style w:type="paragraph" w:styleId="Index3">
    <w:name w:val="index 3"/>
    <w:basedOn w:val="Normal"/>
    <w:next w:val="Normal"/>
    <w:autoRedefine/>
    <w:unhideWhenUsed/>
    <w:rsid w:val="00A8454F"/>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A8454F"/>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A8454F"/>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A8454F"/>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A8454F"/>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A8454F"/>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A8454F"/>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A8454F"/>
    <w:rPr>
      <w:rFonts w:ascii="Arial" w:eastAsia="Times New Roman" w:hAnsi="Arial"/>
      <w:lang w:eastAsia="ar-SA"/>
    </w:rPr>
  </w:style>
  <w:style w:type="character" w:customStyle="1" w:styleId="CommentTextChar">
    <w:name w:val="Comment Text Char"/>
    <w:basedOn w:val="DefaultParagraphFont"/>
    <w:link w:val="CommentText"/>
    <w:semiHidden/>
    <w:rsid w:val="00A8454F"/>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A8454F"/>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A8454F"/>
  </w:style>
  <w:style w:type="character" w:customStyle="1" w:styleId="FooterChar">
    <w:name w:val="Footer Char"/>
    <w:basedOn w:val="DefaultParagraphFont"/>
    <w:link w:val="Footer"/>
    <w:rsid w:val="00A8454F"/>
    <w:rPr>
      <w:rFonts w:ascii="Arial" w:eastAsia="Times New Roman" w:hAnsi="Arial"/>
      <w:lang w:eastAsia="ar-SA"/>
    </w:rPr>
  </w:style>
  <w:style w:type="paragraph" w:styleId="IndexHeading">
    <w:name w:val="index heading"/>
    <w:basedOn w:val="Normal"/>
    <w:next w:val="Index1"/>
    <w:unhideWhenUsed/>
    <w:rsid w:val="00A8454F"/>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A8454F"/>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A8454F"/>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A8454F"/>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A8454F"/>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A8454F"/>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A8454F"/>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A8454F"/>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A8454F"/>
    <w:rPr>
      <w:rFonts w:ascii="Arial" w:eastAsia="Times New Roman" w:hAnsi="Arial"/>
      <w:i/>
      <w:lang w:eastAsia="ar-SA"/>
    </w:rPr>
  </w:style>
  <w:style w:type="paragraph" w:styleId="BodyText2">
    <w:name w:val="Body Text 2"/>
    <w:basedOn w:val="Normal"/>
    <w:link w:val="BodyText2Char"/>
    <w:unhideWhenUsed/>
    <w:rsid w:val="00A8454F"/>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A8454F"/>
    <w:rPr>
      <w:rFonts w:ascii="Arial" w:eastAsia="Times New Roman" w:hAnsi="Arial"/>
      <w:szCs w:val="24"/>
      <w:lang w:eastAsia="en-US"/>
    </w:rPr>
  </w:style>
  <w:style w:type="paragraph" w:styleId="BodyText3">
    <w:name w:val="Body Text 3"/>
    <w:basedOn w:val="Normal"/>
    <w:link w:val="BodyText3Char1"/>
    <w:unhideWhenUsed/>
    <w:rsid w:val="00A8454F"/>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A8454F"/>
    <w:rPr>
      <w:sz w:val="16"/>
      <w:szCs w:val="16"/>
    </w:rPr>
  </w:style>
  <w:style w:type="character" w:customStyle="1" w:styleId="BodyTextIndent2Char">
    <w:name w:val="Body Text Indent 2 Char"/>
    <w:basedOn w:val="DefaultParagraphFont"/>
    <w:link w:val="BodyTextIndent2"/>
    <w:rsid w:val="00A8454F"/>
    <w:rPr>
      <w:rFonts w:ascii="Arial" w:eastAsia="Times New Roman" w:hAnsi="Arial"/>
      <w:lang w:eastAsia="en-US"/>
    </w:rPr>
  </w:style>
  <w:style w:type="paragraph" w:styleId="DocumentMap">
    <w:name w:val="Document Map"/>
    <w:basedOn w:val="Normal"/>
    <w:link w:val="DocumentMapChar"/>
    <w:unhideWhenUsed/>
    <w:rsid w:val="00A8454F"/>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A8454F"/>
    <w:rPr>
      <w:rFonts w:ascii="Tahoma" w:hAnsi="Tahoma" w:cs="Tahoma"/>
      <w:shd w:val="clear" w:color="auto" w:fill="000080"/>
      <w:lang w:eastAsia="en-US"/>
    </w:rPr>
  </w:style>
  <w:style w:type="paragraph" w:styleId="PlainText">
    <w:name w:val="Plain Text"/>
    <w:basedOn w:val="Normal"/>
    <w:link w:val="PlainTextChar"/>
    <w:unhideWhenUsed/>
    <w:rsid w:val="00A8454F"/>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A8454F"/>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A8454F"/>
    <w:rPr>
      <w:rFonts w:ascii="Arial" w:eastAsia="Times New Roman" w:hAnsi="Arial"/>
      <w:b/>
      <w:bCs/>
      <w:lang w:eastAsia="ar-SA"/>
    </w:rPr>
  </w:style>
  <w:style w:type="character" w:customStyle="1" w:styleId="BalloonTextChar">
    <w:name w:val="Balloon Text Char"/>
    <w:basedOn w:val="DefaultParagraphFont"/>
    <w:link w:val="BalloonText"/>
    <w:semiHidden/>
    <w:rsid w:val="00A8454F"/>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A8454F"/>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A8454F"/>
    <w:pPr>
      <w:ind w:left="2268"/>
    </w:pPr>
  </w:style>
  <w:style w:type="paragraph" w:customStyle="1" w:styleId="Heading10">
    <w:name w:val="Heading 10"/>
    <w:basedOn w:val="Heading"/>
    <w:next w:val="BodyText"/>
    <w:rsid w:val="00A8454F"/>
    <w:rPr>
      <w:b/>
      <w:bCs/>
      <w:sz w:val="21"/>
      <w:szCs w:val="21"/>
    </w:rPr>
  </w:style>
  <w:style w:type="paragraph" w:customStyle="1" w:styleId="TableContents">
    <w:name w:val="Table Contents"/>
    <w:basedOn w:val="Normal"/>
    <w:rsid w:val="00A8454F"/>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A8454F"/>
    <w:pPr>
      <w:jc w:val="center"/>
    </w:pPr>
    <w:rPr>
      <w:b/>
      <w:bCs/>
      <w:i/>
      <w:iCs/>
    </w:rPr>
  </w:style>
  <w:style w:type="paragraph" w:customStyle="1" w:styleId="Table">
    <w:name w:val="Table"/>
    <w:basedOn w:val="Caption"/>
    <w:rsid w:val="00A8454F"/>
  </w:style>
  <w:style w:type="paragraph" w:customStyle="1" w:styleId="Text">
    <w:name w:val="Text"/>
    <w:basedOn w:val="Normal"/>
    <w:rsid w:val="00A8454F"/>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A8454F"/>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A8454F"/>
    <w:pPr>
      <w:tabs>
        <w:tab w:val="right" w:leader="dot" w:pos="9069"/>
      </w:tabs>
    </w:pPr>
  </w:style>
  <w:style w:type="paragraph" w:customStyle="1" w:styleId="HorizontalLine">
    <w:name w:val="Horizontal Line"/>
    <w:basedOn w:val="Normal"/>
    <w:next w:val="BodyText"/>
    <w:rsid w:val="00A8454F"/>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A8454F"/>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A8454F"/>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A8454F"/>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A8454F"/>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A8454F"/>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A8454F"/>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A8454F"/>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A8454F"/>
    <w:pPr>
      <w:spacing w:after="160" w:line="240" w:lineRule="exact"/>
    </w:pPr>
    <w:rPr>
      <w:rFonts w:ascii="Arial" w:eastAsia="SimSun" w:hAnsi="Arial" w:cs="Times New Roman"/>
      <w:sz w:val="20"/>
      <w:lang w:val="en-US"/>
    </w:rPr>
  </w:style>
  <w:style w:type="paragraph" w:customStyle="1" w:styleId="DECISION">
    <w:name w:val="DECISION"/>
    <w:basedOn w:val="Normal"/>
    <w:rsid w:val="00A8454F"/>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A8454F"/>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A8454F"/>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A8454F"/>
    <w:pPr>
      <w:spacing w:after="160" w:line="240" w:lineRule="exact"/>
    </w:pPr>
    <w:rPr>
      <w:rFonts w:ascii="Arial" w:eastAsia="SimSun" w:hAnsi="Arial" w:cs="Times New Roman"/>
      <w:sz w:val="20"/>
      <w:lang w:val="en-US"/>
    </w:rPr>
  </w:style>
  <w:style w:type="paragraph" w:customStyle="1" w:styleId="body0">
    <w:name w:val="body"/>
    <w:rsid w:val="00A8454F"/>
    <w:pPr>
      <w:spacing w:after="120"/>
    </w:pPr>
    <w:rPr>
      <w:rFonts w:eastAsia="Batang"/>
      <w:lang w:val="en-US" w:eastAsia="en-US"/>
    </w:rPr>
  </w:style>
  <w:style w:type="paragraph" w:customStyle="1" w:styleId="Paragraph">
    <w:name w:val="Paragraph"/>
    <w:basedOn w:val="Normal"/>
    <w:rsid w:val="00A8454F"/>
    <w:pPr>
      <w:spacing w:after="120" w:line="240" w:lineRule="auto"/>
    </w:pPr>
    <w:rPr>
      <w:rFonts w:ascii="Arial" w:eastAsia="Batang" w:hAnsi="Arial" w:cs="Times New Roman"/>
      <w:sz w:val="20"/>
      <w:szCs w:val="20"/>
      <w:lang w:val="en-US"/>
    </w:rPr>
  </w:style>
  <w:style w:type="paragraph" w:customStyle="1" w:styleId="Item1">
    <w:name w:val="Item1"/>
    <w:basedOn w:val="Heading1"/>
    <w:rsid w:val="00A8454F"/>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A8454F"/>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A8454F"/>
    <w:pPr>
      <w:widowControl w:val="0"/>
      <w:spacing w:after="220" w:line="240" w:lineRule="auto"/>
    </w:pPr>
    <w:rPr>
      <w:rFonts w:ascii="Arial" w:eastAsia="Batang" w:hAnsi="Arial" w:cs="Times New Roman"/>
      <w:szCs w:val="20"/>
    </w:rPr>
  </w:style>
  <w:style w:type="paragraph" w:customStyle="1" w:styleId="AM">
    <w:name w:val="AM"/>
    <w:rsid w:val="00A8454F"/>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A8454F"/>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A8454F"/>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A8454F"/>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A8454F"/>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A8454F"/>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A8454F"/>
    <w:rPr>
      <w:rFonts w:ascii="Arial" w:eastAsia="Batang" w:hAnsi="Arial" w:cs="Arial"/>
      <w:noProof/>
      <w:sz w:val="24"/>
      <w:szCs w:val="24"/>
      <w:lang w:eastAsia="en-US"/>
    </w:rPr>
  </w:style>
  <w:style w:type="paragraph" w:customStyle="1" w:styleId="Bulletedo1">
    <w:name w:val="Bulleted o 1"/>
    <w:basedOn w:val="Normal"/>
    <w:rsid w:val="00A8454F"/>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A8454F"/>
    <w:pPr>
      <w:spacing w:after="0" w:line="240" w:lineRule="auto"/>
    </w:pPr>
    <w:rPr>
      <w:rFonts w:ascii="Arial" w:eastAsia="Batang" w:hAnsi="Arial" w:cs="Arial"/>
      <w:sz w:val="20"/>
      <w:szCs w:val="20"/>
    </w:rPr>
  </w:style>
  <w:style w:type="paragraph" w:customStyle="1" w:styleId="ACTION">
    <w:name w:val="ACTION"/>
    <w:basedOn w:val="Normal"/>
    <w:rsid w:val="00A8454F"/>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A8454F"/>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A8454F"/>
    <w:rPr>
      <w:rFonts w:ascii="Cambria" w:eastAsia="Times New Roman" w:hAnsi="Cambria"/>
      <w:color w:val="17365D"/>
      <w:spacing w:val="5"/>
      <w:kern w:val="28"/>
      <w:sz w:val="52"/>
      <w:szCs w:val="52"/>
      <w:lang w:eastAsia="ar-SA"/>
    </w:rPr>
  </w:style>
  <w:style w:type="paragraph" w:customStyle="1" w:styleId="CSTitle">
    <w:name w:val="CS_Title"/>
    <w:basedOn w:val="Title"/>
    <w:rsid w:val="00A8454F"/>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A8454F"/>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A8454F"/>
    <w:pPr>
      <w:snapToGrid w:val="0"/>
    </w:pPr>
    <w:rPr>
      <w:rFonts w:ascii="Arial Narrow" w:eastAsia="Times New Roman" w:hAnsi="Arial Narrow"/>
      <w:lang w:eastAsia="ar-SA"/>
    </w:rPr>
  </w:style>
  <w:style w:type="character" w:customStyle="1" w:styleId="FootnoteCharacters">
    <w:name w:val="Footnote Characters"/>
    <w:rsid w:val="00A8454F"/>
    <w:rPr>
      <w:vertAlign w:val="superscript"/>
    </w:rPr>
  </w:style>
  <w:style w:type="character" w:customStyle="1" w:styleId="NumberingSymbols">
    <w:name w:val="Numbering Symbols"/>
    <w:rsid w:val="00A8454F"/>
  </w:style>
  <w:style w:type="character" w:customStyle="1" w:styleId="Bullets">
    <w:name w:val="Bullets"/>
    <w:rsid w:val="00A8454F"/>
    <w:rPr>
      <w:rFonts w:ascii="StarSymbol" w:eastAsia="StarSymbol" w:hAnsi="StarSymbol" w:cs="StarSymbol" w:hint="default"/>
      <w:sz w:val="18"/>
      <w:szCs w:val="18"/>
    </w:rPr>
  </w:style>
  <w:style w:type="character" w:customStyle="1" w:styleId="EndnoteCharacters">
    <w:name w:val="Endnote Characters"/>
    <w:rsid w:val="00A8454F"/>
    <w:rPr>
      <w:vertAlign w:val="superscript"/>
    </w:rPr>
  </w:style>
  <w:style w:type="character" w:customStyle="1" w:styleId="FootnoteReference1">
    <w:name w:val="Footnote Reference1"/>
    <w:semiHidden/>
    <w:rsid w:val="00A8454F"/>
    <w:rPr>
      <w:vertAlign w:val="superscript"/>
    </w:rPr>
  </w:style>
  <w:style w:type="character" w:customStyle="1" w:styleId="WW8Num1z0">
    <w:name w:val="WW8Num1z0"/>
    <w:rsid w:val="00A8454F"/>
    <w:rPr>
      <w:rFonts w:ascii="Arial" w:hAnsi="Arial" w:cs="Arial" w:hint="default"/>
    </w:rPr>
  </w:style>
  <w:style w:type="character" w:customStyle="1" w:styleId="Absatz-Standardschriftart">
    <w:name w:val="Absatz-Standardschriftart"/>
    <w:rsid w:val="00A8454F"/>
  </w:style>
  <w:style w:type="character" w:customStyle="1" w:styleId="WW8Num2z0">
    <w:name w:val="WW8Num2z0"/>
    <w:rsid w:val="00A8454F"/>
    <w:rPr>
      <w:color w:val="000000"/>
    </w:rPr>
  </w:style>
  <w:style w:type="character" w:customStyle="1" w:styleId="DefaultParagraphFont1">
    <w:name w:val="Default Paragraph Font1"/>
    <w:rsid w:val="00A8454F"/>
  </w:style>
  <w:style w:type="character" w:customStyle="1" w:styleId="WW-Absatz-Standardschriftart">
    <w:name w:val="WW-Absatz-Standardschriftart"/>
    <w:rsid w:val="00A8454F"/>
  </w:style>
  <w:style w:type="character" w:customStyle="1" w:styleId="WW8Num6z0">
    <w:name w:val="WW8Num6z0"/>
    <w:rsid w:val="00A8454F"/>
    <w:rPr>
      <w:b/>
      <w:bCs w:val="0"/>
    </w:rPr>
  </w:style>
  <w:style w:type="character" w:customStyle="1" w:styleId="WW8Num7z0">
    <w:name w:val="WW8Num7z0"/>
    <w:rsid w:val="00A8454F"/>
    <w:rPr>
      <w:color w:val="000000"/>
    </w:rPr>
  </w:style>
  <w:style w:type="character" w:customStyle="1" w:styleId="WW8Num9z0">
    <w:name w:val="WW8Num9z0"/>
    <w:rsid w:val="00A8454F"/>
    <w:rPr>
      <w:b/>
      <w:bCs w:val="0"/>
    </w:rPr>
  </w:style>
  <w:style w:type="character" w:customStyle="1" w:styleId="WW8Num11z0">
    <w:name w:val="WW8Num11z0"/>
    <w:rsid w:val="00A8454F"/>
    <w:rPr>
      <w:rFonts w:ascii="Arial" w:eastAsia="Times New Roman" w:hAnsi="Arial" w:cs="Arial" w:hint="default"/>
    </w:rPr>
  </w:style>
  <w:style w:type="character" w:customStyle="1" w:styleId="WW8Num11z1">
    <w:name w:val="WW8Num11z1"/>
    <w:rsid w:val="00A8454F"/>
    <w:rPr>
      <w:rFonts w:ascii="Courier New" w:hAnsi="Courier New" w:cs="Courier New" w:hint="default"/>
    </w:rPr>
  </w:style>
  <w:style w:type="character" w:customStyle="1" w:styleId="WW8Num11z2">
    <w:name w:val="WW8Num11z2"/>
    <w:rsid w:val="00A8454F"/>
    <w:rPr>
      <w:rFonts w:ascii="Wingdings" w:hAnsi="Wingdings" w:hint="default"/>
    </w:rPr>
  </w:style>
  <w:style w:type="character" w:customStyle="1" w:styleId="WW8Num11z3">
    <w:name w:val="WW8Num11z3"/>
    <w:rsid w:val="00A8454F"/>
    <w:rPr>
      <w:rFonts w:ascii="Symbol" w:hAnsi="Symbol" w:hint="default"/>
    </w:rPr>
  </w:style>
  <w:style w:type="character" w:customStyle="1" w:styleId="WW-DefaultParagraphFont">
    <w:name w:val="WW-Default Paragraph Font"/>
    <w:rsid w:val="00A8454F"/>
  </w:style>
  <w:style w:type="character" w:customStyle="1" w:styleId="WW-EndnoteCharacters">
    <w:name w:val="WW-Endnote Characters"/>
    <w:rsid w:val="00A8454F"/>
  </w:style>
  <w:style w:type="character" w:customStyle="1" w:styleId="TableHeading0">
    <w:name w:val="TableHeading"/>
    <w:rsid w:val="00A8454F"/>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A8454F"/>
    <w:rPr>
      <w:rFonts w:ascii="Arial" w:hAnsi="Arial" w:cs="Arial" w:hint="default"/>
      <w:color w:val="auto"/>
      <w:sz w:val="20"/>
      <w:szCs w:val="20"/>
    </w:rPr>
  </w:style>
  <w:style w:type="paragraph" w:styleId="z-TopofForm">
    <w:name w:val="HTML Top of Form"/>
    <w:basedOn w:val="Normal"/>
    <w:next w:val="Normal"/>
    <w:link w:val="z-TopofFormChar"/>
    <w:hidden/>
    <w:unhideWhenUsed/>
    <w:rsid w:val="00A8454F"/>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A8454F"/>
    <w:rPr>
      <w:rFonts w:ascii="Arial" w:eastAsia="Times New Roman" w:hAnsi="Arial" w:cs="Arial"/>
      <w:vanish/>
      <w:sz w:val="16"/>
      <w:szCs w:val="16"/>
      <w:lang w:eastAsia="ar-SA"/>
    </w:rPr>
  </w:style>
  <w:style w:type="character" w:customStyle="1" w:styleId="EmailStyle1081">
    <w:name w:val="EmailStyle1081"/>
    <w:semiHidden/>
    <w:rsid w:val="00A8454F"/>
    <w:rPr>
      <w:rFonts w:ascii="Arial" w:hAnsi="Arial" w:cs="Arial" w:hint="default"/>
      <w:color w:val="auto"/>
      <w:sz w:val="20"/>
      <w:szCs w:val="20"/>
    </w:rPr>
  </w:style>
  <w:style w:type="character" w:customStyle="1" w:styleId="emailstyle17">
    <w:name w:val="emailstyle17"/>
    <w:semiHidden/>
    <w:rsid w:val="00A8454F"/>
    <w:rPr>
      <w:rFonts w:ascii="Arial" w:hAnsi="Arial" w:cs="Arial" w:hint="default"/>
      <w:color w:val="auto"/>
      <w:sz w:val="20"/>
      <w:szCs w:val="20"/>
    </w:rPr>
  </w:style>
  <w:style w:type="character" w:customStyle="1" w:styleId="EmailStyle170">
    <w:name w:val="EmailStyle17"/>
    <w:semiHidden/>
    <w:rsid w:val="00A8454F"/>
    <w:rPr>
      <w:rFonts w:ascii="Arial" w:hAnsi="Arial" w:cs="Arial" w:hint="default"/>
      <w:color w:val="auto"/>
      <w:sz w:val="20"/>
      <w:szCs w:val="20"/>
    </w:rPr>
  </w:style>
  <w:style w:type="character" w:customStyle="1" w:styleId="EmailStyle171">
    <w:name w:val="EmailStyle171"/>
    <w:semiHidden/>
    <w:rsid w:val="00A8454F"/>
    <w:rPr>
      <w:rFonts w:ascii="Arial" w:hAnsi="Arial" w:cs="Arial" w:hint="default"/>
      <w:color w:val="auto"/>
      <w:sz w:val="20"/>
      <w:szCs w:val="20"/>
    </w:rPr>
  </w:style>
  <w:style w:type="character" w:customStyle="1" w:styleId="EmailStyle172">
    <w:name w:val="EmailStyle172"/>
    <w:semiHidden/>
    <w:rsid w:val="00A8454F"/>
    <w:rPr>
      <w:rFonts w:ascii="Arial" w:hAnsi="Arial" w:cs="Arial" w:hint="default"/>
      <w:color w:val="auto"/>
      <w:sz w:val="20"/>
      <w:szCs w:val="20"/>
    </w:rPr>
  </w:style>
  <w:style w:type="character" w:customStyle="1" w:styleId="BodyText3Char1">
    <w:name w:val="Body Text 3 Char1"/>
    <w:basedOn w:val="DefaultParagraphFont"/>
    <w:link w:val="BodyText3"/>
    <w:locked/>
    <w:rsid w:val="00A8454F"/>
    <w:rPr>
      <w:rFonts w:eastAsia="Times New Roman"/>
      <w:iCs/>
      <w:lang w:eastAsia="en-US"/>
    </w:rPr>
  </w:style>
  <w:style w:type="character" w:customStyle="1" w:styleId="HeadChar">
    <w:name w:val="Head Char"/>
    <w:locked/>
    <w:rsid w:val="00A8454F"/>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A8454F"/>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A8454F"/>
    <w:rPr>
      <w:rFonts w:ascii="Arial" w:eastAsia="Times New Roman" w:hAnsi="Arial" w:cs="Arial"/>
      <w:vanish/>
      <w:sz w:val="16"/>
      <w:szCs w:val="16"/>
      <w:lang w:eastAsia="ar-SA"/>
    </w:rPr>
  </w:style>
  <w:style w:type="character" w:customStyle="1" w:styleId="CharChar">
    <w:name w:val="Char Char"/>
    <w:rsid w:val="00A8454F"/>
    <w:rPr>
      <w:rFonts w:ascii="Arial" w:hAnsi="Arial" w:cs="Arial" w:hint="default"/>
      <w:b/>
      <w:bCs w:val="0"/>
      <w:lang w:val="fr-FR" w:eastAsia="ar-SA" w:bidi="ar-SA"/>
    </w:rPr>
  </w:style>
  <w:style w:type="character" w:customStyle="1" w:styleId="Heading1CharChar">
    <w:name w:val="Heading 1 Char Char"/>
    <w:rsid w:val="00A8454F"/>
    <w:rPr>
      <w:rFonts w:ascii="Arial" w:eastAsia="Batang" w:hAnsi="Arial" w:cs="Arial" w:hint="default"/>
      <w:sz w:val="36"/>
      <w:lang w:val="en-US" w:eastAsia="en-US" w:bidi="ar-SA"/>
    </w:rPr>
  </w:style>
  <w:style w:type="character" w:customStyle="1" w:styleId="Heading2CharChar">
    <w:name w:val="Heading 2 Char Char"/>
    <w:rsid w:val="00A8454F"/>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A8454F"/>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A8454F"/>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A8454F"/>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A8454F"/>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 w:id="131598800">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A05D-A649-4BB2-BB6F-F390F949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5</Pages>
  <Words>1841</Words>
  <Characters>9944</Characters>
  <Application>Microsoft Office Word</Application>
  <DocSecurity>0</DocSecurity>
  <Lines>535</Lines>
  <Paragraphs>366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11447</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3</cp:revision>
  <cp:lastPrinted>2000-02-29T11:31:00Z</cp:lastPrinted>
  <dcterms:created xsi:type="dcterms:W3CDTF">2018-07-20T08:28:00Z</dcterms:created>
  <dcterms:modified xsi:type="dcterms:W3CDTF">2018-07-20T08:28:00Z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